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6"/>
        <w:jc w:val="right"/>
        <w:rPr>
          <w:rFonts w:ascii="Tahoma" w:cs="Tahoma" w:eastAsia="Tahoma" w:hAnsi="Tahoma"/>
          <w:b w:val="1"/>
          <w:i w:val="0"/>
          <w:smallCaps w:val="0"/>
          <w:strike w:val="0"/>
          <w:color w:val="000000"/>
          <w:sz w:val="22"/>
          <w:szCs w:val="22"/>
          <w:u w:val="none"/>
          <w:shd w:fill="auto" w:val="clear"/>
          <w:vertAlign w:val="baseline"/>
        </w:rPr>
      </w:pPr>
      <w:r w:rsidDel="00000000" w:rsidR="00000000" w:rsidRPr="00000000">
        <w:rPr>
          <w:rFonts w:ascii="Tahoma" w:cs="Tahoma" w:eastAsia="Tahoma" w:hAnsi="Tahoma"/>
          <w:b w:val="1"/>
          <w:sz w:val="22"/>
          <w:szCs w:val="22"/>
          <w:rtl w:val="0"/>
        </w:rPr>
        <w:t xml:space="preserve">All.4</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6"/>
        <w:jc w:val="center"/>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d8d8d8"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Modello C</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d8d8d8" w:val="clear"/>
        <w:spacing w:after="0" w:before="0" w:line="240" w:lineRule="auto"/>
        <w:ind w:left="0" w:right="0" w:firstLine="0"/>
        <w:jc w:val="righ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6"/>
        <w:jc w:val="center"/>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6"/>
        <w:jc w:val="center"/>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color="000000" w:space="1" w:sz="4" w:val="single"/>
          <w:left w:color="000000" w:space="4" w:sz="4" w:val="single"/>
          <w:bottom w:color="000000" w:space="22" w:sz="4" w:val="single"/>
          <w:right w:color="000000" w:space="4" w:sz="4" w:val="single"/>
          <w:between w:space="0" w:sz="0" w:val="nil"/>
        </w:pBdr>
        <w:shd w:fill="d8d8d8"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color="000000" w:space="1" w:sz="4" w:val="single"/>
          <w:left w:color="000000" w:space="4" w:sz="4" w:val="single"/>
          <w:bottom w:color="000000" w:space="22" w:sz="4" w:val="single"/>
          <w:right w:color="000000" w:space="4" w:sz="4" w:val="single"/>
          <w:between w:space="0" w:sz="0" w:val="nil"/>
        </w:pBdr>
        <w:shd w:fill="d8d8d8" w:val="clear"/>
        <w:tabs>
          <w:tab w:val="left" w:pos="45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Avviso di consultazione preliminare di mercato ex art 66 D.lgs 50/2016 per l’intervento relativo al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Contratto di manutenzione per gli spettrometri NMR del Dipartimento di Farmacia dell’Università degli Studi di Napoli Federico II</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color="000000" w:space="1" w:sz="4" w:val="single"/>
          <w:left w:color="000000" w:space="4" w:sz="4" w:val="single"/>
          <w:bottom w:color="000000" w:space="22" w:sz="4" w:val="single"/>
          <w:right w:color="000000" w:space="4" w:sz="4" w:val="single"/>
          <w:between w:space="0" w:sz="0" w:val="nil"/>
        </w:pBdr>
        <w:shd w:fill="d8d8d8" w:val="clear"/>
        <w:tabs>
          <w:tab w:val="left" w:pos="45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color="000000" w:space="1" w:sz="4" w:val="single"/>
          <w:left w:color="000000" w:space="4" w:sz="4" w:val="single"/>
          <w:bottom w:color="000000" w:space="22" w:sz="4" w:val="single"/>
          <w:right w:color="000000" w:space="4" w:sz="4" w:val="single"/>
          <w:between w:space="0" w:sz="0" w:val="nil"/>
        </w:pBdr>
        <w:shd w:fill="d8d8d8"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FAC SIMILE DICHIARAZIONI SOSTITUTIVE AI SENSI DEGLI ARTICOLI 46 E 47 DEL D.P.R. 445/2000 </w:t>
      </w: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2" w:right="-14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6"/>
        <w:jc w:val="center"/>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tbl>
      <w:tblPr>
        <w:tblStyle w:val="Table1"/>
        <w:tblW w:w="1041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78"/>
        <w:gridCol w:w="285"/>
        <w:gridCol w:w="183"/>
        <w:gridCol w:w="262"/>
        <w:gridCol w:w="120"/>
        <w:gridCol w:w="852"/>
        <w:gridCol w:w="967"/>
        <w:gridCol w:w="167"/>
        <w:gridCol w:w="142"/>
        <w:gridCol w:w="28"/>
        <w:gridCol w:w="486"/>
        <w:gridCol w:w="24"/>
        <w:gridCol w:w="422"/>
        <w:gridCol w:w="432"/>
        <w:gridCol w:w="542"/>
        <w:gridCol w:w="1640"/>
        <w:gridCol w:w="708"/>
        <w:gridCol w:w="283"/>
        <w:gridCol w:w="2097"/>
        <w:tblGridChange w:id="0">
          <w:tblGrid>
            <w:gridCol w:w="778"/>
            <w:gridCol w:w="285"/>
            <w:gridCol w:w="183"/>
            <w:gridCol w:w="262"/>
            <w:gridCol w:w="120"/>
            <w:gridCol w:w="852"/>
            <w:gridCol w:w="967"/>
            <w:gridCol w:w="167"/>
            <w:gridCol w:w="142"/>
            <w:gridCol w:w="28"/>
            <w:gridCol w:w="486"/>
            <w:gridCol w:w="24"/>
            <w:gridCol w:w="422"/>
            <w:gridCol w:w="432"/>
            <w:gridCol w:w="542"/>
            <w:gridCol w:w="1640"/>
            <w:gridCol w:w="708"/>
            <w:gridCol w:w="283"/>
            <w:gridCol w:w="2097"/>
          </w:tblGrid>
        </w:tblGridChange>
      </w:tblGrid>
      <w:tr>
        <w:trPr>
          <w:cantSplit w:val="0"/>
          <w:tblHeader w:val="0"/>
        </w:trPr>
        <w:tc>
          <w:tcPr>
            <w:gridSpan w:val="4"/>
            <w:vAlign w:val="top"/>
          </w:tcPr>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 sottoscritto</w:t>
            </w:r>
          </w:p>
        </w:tc>
        <w:tc>
          <w:tcPr>
            <w:gridSpan w:val="15"/>
            <w:vAlign w:val="top"/>
          </w:tcPr>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Nato a</w:t>
            </w:r>
          </w:p>
        </w:tc>
        <w:tc>
          <w:tcPr>
            <w:gridSpan w:val="10"/>
            <w:vAlign w:val="top"/>
          </w:tcPr>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vAlign w:val="top"/>
          </w:tcPr>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w:t>
            </w:r>
          </w:p>
        </w:tc>
        <w:tc>
          <w:tcPr>
            <w:gridSpan w:val="6"/>
            <w:vAlign w:val="top"/>
          </w:tcPr>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CF</w:t>
            </w:r>
          </w:p>
        </w:tc>
        <w:tc>
          <w:tcPr>
            <w:gridSpan w:val="11"/>
            <w:vAlign w:val="top"/>
          </w:tcPr>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3"/>
            <w:vAlign w:val="top"/>
          </w:tcPr>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Residente in</w:t>
            </w:r>
          </w:p>
        </w:tc>
        <w:tc>
          <w:tcPr>
            <w:gridSpan w:val="4"/>
            <w:vAlign w:val="top"/>
          </w:tcPr>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Via</w:t>
            </w:r>
          </w:p>
        </w:tc>
        <w:tc>
          <w:tcPr>
            <w:gridSpan w:val="11"/>
            <w:vAlign w:val="top"/>
          </w:tcPr>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3"/>
            <w:vAlign w:val="top"/>
          </w:tcPr>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w:t>
            </w:r>
          </w:p>
        </w:tc>
        <w:tc>
          <w:tcPr>
            <w:gridSpan w:val="4"/>
            <w:vAlign w:val="top"/>
          </w:tcPr>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gridSpan w:val="3"/>
            <w:vAlign w:val="top"/>
          </w:tcPr>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qualità di</w:t>
            </w:r>
          </w:p>
        </w:tc>
        <w:tc>
          <w:tcPr>
            <w:gridSpan w:val="12"/>
            <w:vAlign w:val="top"/>
          </w:tcPr>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(titolare, legale rappresentante, procuratore, altro)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0"/>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w:t>
            </w:r>
            <w:r w:rsidDel="00000000" w:rsidR="00000000" w:rsidRPr="00000000">
              <w:rPr>
                <w:rtl w:val="0"/>
              </w:rPr>
            </w:r>
          </w:p>
        </w:tc>
        <w:tc>
          <w:tcPr>
            <w:gridSpan w:val="4"/>
            <w:vAlign w:val="top"/>
          </w:tcPr>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gridSpan w:val="3"/>
            <w:vAlign w:val="top"/>
          </w:tcPr>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della società:</w:t>
            </w:r>
          </w:p>
        </w:tc>
        <w:tc>
          <w:tcPr>
            <w:gridSpan w:val="16"/>
            <w:vAlign w:val="top"/>
          </w:tcPr>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Sede legale</w:t>
            </w:r>
          </w:p>
        </w:tc>
        <w:tc>
          <w:tcPr>
            <w:gridSpan w:val="9"/>
            <w:vAlign w:val="top"/>
          </w:tcPr>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(comune italiano o stato estero)</w:t>
            </w:r>
            <w:r w:rsidDel="00000000" w:rsidR="00000000" w:rsidRPr="00000000">
              <w:rPr>
                <w:rtl w:val="0"/>
              </w:rPr>
            </w:r>
          </w:p>
        </w:tc>
        <w:tc>
          <w:tcPr>
            <w:gridSpan w:val="6"/>
            <w:vAlign w:val="top"/>
          </w:tcPr>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vAlign w:val="top"/>
          </w:tcPr>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Provincia</w:t>
            </w:r>
          </w:p>
        </w:tc>
        <w:tc>
          <w:tcPr>
            <w:vAlign w:val="top"/>
          </w:tcPr>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gridSpan w:val="4"/>
            <w:vAlign w:val="top"/>
          </w:tcPr>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indirizzo</w:t>
            </w:r>
          </w:p>
        </w:tc>
        <w:tc>
          <w:tcPr>
            <w:gridSpan w:val="15"/>
            <w:vAlign w:val="top"/>
          </w:tcPr>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CAP</w:t>
            </w:r>
          </w:p>
        </w:tc>
        <w:tc>
          <w:tcPr>
            <w:gridSpan w:val="9"/>
            <w:vAlign w:val="top"/>
          </w:tcPr>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4"/>
            <w:vAlign w:val="top"/>
          </w:tcPr>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Sede operativa</w:t>
            </w:r>
          </w:p>
        </w:tc>
        <w:tc>
          <w:tcPr>
            <w:gridSpan w:val="5"/>
            <w:vAlign w:val="top"/>
          </w:tcPr>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(comune italiano o stato estero)</w:t>
            </w: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Provincia</w:t>
            </w:r>
          </w:p>
        </w:tc>
        <w:tc>
          <w:tcPr>
            <w:gridSpan w:val="4"/>
            <w:vAlign w:val="top"/>
          </w:tcPr>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vAlign w:val="top"/>
          </w:tcPr>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indirizzo</w:t>
            </w:r>
          </w:p>
        </w:tc>
        <w:tc>
          <w:tcPr>
            <w:gridSpan w:val="9"/>
            <w:vAlign w:val="top"/>
          </w:tcPr>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vAlign w:val="top"/>
          </w:tcPr>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CAP</w:t>
            </w:r>
          </w:p>
        </w:tc>
      </w:tr>
      <w:tr>
        <w:trPr>
          <w:cantSplit w:val="0"/>
          <w:tblHeader w:val="0"/>
        </w:trPr>
        <w:tc>
          <w:tcPr>
            <w:gridSpan w:val="2"/>
            <w:vAlign w:val="top"/>
          </w:tcPr>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4"/>
            <w:vAlign w:val="top"/>
          </w:tcPr>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Partita IVA</w:t>
            </w:r>
          </w:p>
        </w:tc>
        <w:tc>
          <w:tcPr>
            <w:gridSpan w:val="13"/>
            <w:vAlign w:val="top"/>
          </w:tcPr>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PEC</w:t>
            </w:r>
          </w:p>
        </w:tc>
        <w:tc>
          <w:tcPr>
            <w:gridSpan w:val="4"/>
            <w:vAlign w:val="top"/>
          </w:tcPr>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tel</w:t>
            </w:r>
          </w:p>
        </w:tc>
        <w:tc>
          <w:tcPr>
            <w:gridSpan w:val="10"/>
            <w:vAlign w:val="top"/>
          </w:tcPr>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Fax</w:t>
            </w:r>
          </w:p>
        </w:tc>
        <w:tc>
          <w:tcPr>
            <w:gridSpan w:val="2"/>
            <w:vAlign w:val="top"/>
          </w:tcPr>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gridSpan w:val="19"/>
            <w:vAlign w:val="top"/>
          </w:tcPr>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C.C.N.L. applicato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(Edile Industria, Edile Piccola Media Impresa, Edile Cooperazione, Edile Artigianato, Altro non edile):</w:t>
            </w:r>
            <w:r w:rsidDel="00000000" w:rsidR="00000000" w:rsidRPr="00000000">
              <w:rPr>
                <w:rtl w:val="0"/>
              </w:rPr>
            </w:r>
          </w:p>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gridSpan w:val="9"/>
            <w:vAlign w:val="top"/>
          </w:tcPr>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Dimensione aziendale (da 0 a 5, da 6 a 15, da 16 a 50, da 51 a 100, oltre)</w:t>
            </w:r>
          </w:p>
        </w:tc>
        <w:tc>
          <w:tcPr>
            <w:gridSpan w:val="10"/>
            <w:vAlign w:val="top"/>
          </w:tcPr>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gridSpan w:val="19"/>
            <w:vAlign w:val="top"/>
          </w:tcPr>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Enti Previdenziali:</w:t>
            </w:r>
          </w:p>
        </w:tc>
      </w:tr>
      <w:tr>
        <w:trPr>
          <w:cantSplit w:val="0"/>
          <w:tblHeader w:val="0"/>
        </w:trPr>
        <w:tc>
          <w:tcPr>
            <w:gridSpan w:val="5"/>
            <w:vAlign w:val="top"/>
          </w:tcPr>
          <w:p w:rsidR="00000000" w:rsidDel="00000000" w:rsidP="00000000" w:rsidRDefault="00000000" w:rsidRPr="00000000" w14:paraId="0000012C">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INAIL codice ditta</w:t>
            </w:r>
          </w:p>
        </w:tc>
        <w:tc>
          <w:tcPr>
            <w:gridSpan w:val="4"/>
            <w:vAlign w:val="top"/>
          </w:tcPr>
          <w:p w:rsidR="00000000" w:rsidDel="00000000" w:rsidP="00000000" w:rsidRDefault="00000000" w:rsidRPr="00000000" w14:paraId="00000131">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7"/>
            <w:vAlign w:val="top"/>
          </w:tcPr>
          <w:p w:rsidR="00000000" w:rsidDel="00000000" w:rsidP="00000000" w:rsidRDefault="00000000" w:rsidRPr="00000000" w14:paraId="00000135">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INAIL Posizioni assicurative territoriali</w:t>
            </w:r>
          </w:p>
        </w:tc>
        <w:tc>
          <w:tcPr>
            <w:gridSpan w:val="3"/>
            <w:vAlign w:val="top"/>
          </w:tcPr>
          <w:p w:rsidR="00000000" w:rsidDel="00000000" w:rsidP="00000000" w:rsidRDefault="00000000" w:rsidRPr="00000000" w14:paraId="0000013C">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gridSpan w:val="5"/>
            <w:vAlign w:val="top"/>
          </w:tcPr>
          <w:p w:rsidR="00000000" w:rsidDel="00000000" w:rsidP="00000000" w:rsidRDefault="00000000" w:rsidRPr="00000000" w14:paraId="0000013F">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INPS matricola azienda</w:t>
            </w:r>
          </w:p>
        </w:tc>
        <w:tc>
          <w:tcPr>
            <w:gridSpan w:val="4"/>
            <w:vAlign w:val="top"/>
          </w:tcPr>
          <w:p w:rsidR="00000000" w:rsidDel="00000000" w:rsidP="00000000" w:rsidRDefault="00000000" w:rsidRPr="00000000" w14:paraId="00000144">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7"/>
            <w:vAlign w:val="top"/>
          </w:tcPr>
          <w:p w:rsidR="00000000" w:rsidDel="00000000" w:rsidP="00000000" w:rsidRDefault="00000000" w:rsidRPr="00000000" w14:paraId="00000148">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INPS sede competente </w:t>
            </w:r>
          </w:p>
        </w:tc>
        <w:tc>
          <w:tcPr>
            <w:gridSpan w:val="3"/>
            <w:vAlign w:val="top"/>
          </w:tcPr>
          <w:p w:rsidR="00000000" w:rsidDel="00000000" w:rsidP="00000000" w:rsidRDefault="00000000" w:rsidRPr="00000000" w14:paraId="0000014F">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gridSpan w:val="5"/>
            <w:vAlign w:val="top"/>
          </w:tcPr>
          <w:p w:rsidR="00000000" w:rsidDel="00000000" w:rsidP="00000000" w:rsidRDefault="00000000" w:rsidRPr="00000000" w14:paraId="00000152">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INPS pos.contributiva</w:t>
            </w:r>
          </w:p>
        </w:tc>
        <w:tc>
          <w:tcPr>
            <w:gridSpan w:val="4"/>
            <w:vAlign w:val="top"/>
          </w:tcPr>
          <w:p w:rsidR="00000000" w:rsidDel="00000000" w:rsidP="00000000" w:rsidRDefault="00000000" w:rsidRPr="00000000" w14:paraId="0000015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7"/>
            <w:vAlign w:val="top"/>
          </w:tcPr>
          <w:p w:rsidR="00000000" w:rsidDel="00000000" w:rsidP="00000000" w:rsidRDefault="00000000" w:rsidRPr="00000000" w14:paraId="0000015B">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INPS sede competente</w:t>
            </w:r>
          </w:p>
        </w:tc>
        <w:tc>
          <w:tcPr>
            <w:gridSpan w:val="3"/>
            <w:vAlign w:val="top"/>
          </w:tcPr>
          <w:p w:rsidR="00000000" w:rsidDel="00000000" w:rsidP="00000000" w:rsidRDefault="00000000" w:rsidRPr="00000000" w14:paraId="00000162">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gridSpan w:val="9"/>
            <w:vAlign w:val="top"/>
          </w:tcPr>
          <w:p w:rsidR="00000000" w:rsidDel="00000000" w:rsidP="00000000" w:rsidRDefault="00000000" w:rsidRPr="00000000" w14:paraId="00000165">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AGENZIA ENTRATE sede competente</w:t>
            </w:r>
          </w:p>
        </w:tc>
        <w:tc>
          <w:tcPr>
            <w:gridSpan w:val="10"/>
            <w:vAlign w:val="top"/>
          </w:tcPr>
          <w:p w:rsidR="00000000" w:rsidDel="00000000" w:rsidP="00000000" w:rsidRDefault="00000000" w:rsidRPr="00000000" w14:paraId="0000016E">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17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68"/>
        </w:tabs>
        <w:spacing w:after="120" w:before="120" w:line="240" w:lineRule="auto"/>
        <w:ind w:left="284" w:right="0" w:hanging="284"/>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68"/>
        </w:tabs>
        <w:spacing w:after="120" w:before="12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DICHIARA</w:t>
      </w:r>
      <w:r w:rsidDel="00000000" w:rsidR="00000000" w:rsidRPr="00000000">
        <w:rPr>
          <w:rtl w:val="0"/>
        </w:rPr>
      </w:r>
    </w:p>
    <w:p w:rsidR="00000000" w:rsidDel="00000000" w:rsidP="00000000" w:rsidRDefault="00000000" w:rsidRPr="00000000" w14:paraId="0000017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2127"/>
        </w:tabs>
        <w:spacing w:after="120" w:before="120" w:line="240" w:lineRule="auto"/>
        <w:ind w:left="278" w:right="0" w:hanging="4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che l’operatore economico è iscritto alla Camera di Commercio, Industria, Artigianato, Agricoltura, come segue:</w:t>
      </w:r>
    </w:p>
    <w:tbl>
      <w:tblPr>
        <w:tblStyle w:val="Table2"/>
        <w:tblW w:w="10472.0" w:type="dxa"/>
        <w:jc w:val="left"/>
        <w:tblInd w:w="-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36"/>
        <w:gridCol w:w="4289"/>
        <w:gridCol w:w="1984"/>
        <w:gridCol w:w="1363"/>
        <w:tblGridChange w:id="0">
          <w:tblGrid>
            <w:gridCol w:w="2836"/>
            <w:gridCol w:w="4289"/>
            <w:gridCol w:w="1984"/>
            <w:gridCol w:w="1363"/>
          </w:tblGrid>
        </w:tblGridChange>
      </w:tblGrid>
      <w:tr>
        <w:trPr>
          <w:cantSplit w:val="0"/>
          <w:tblHeader w:val="0"/>
        </w:trPr>
        <w:tc>
          <w:tcPr>
            <w:vAlign w:val="top"/>
          </w:tcPr>
          <w:p w:rsidR="00000000" w:rsidDel="00000000" w:rsidP="00000000" w:rsidRDefault="00000000" w:rsidRPr="00000000" w14:paraId="0000017B">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provincia di iscrizione:</w:t>
            </w:r>
          </w:p>
        </w:tc>
        <w:tc>
          <w:tcPr>
            <w:vAlign w:val="top"/>
          </w:tcPr>
          <w:p w:rsidR="00000000" w:rsidDel="00000000" w:rsidP="00000000" w:rsidRDefault="00000000" w:rsidRPr="00000000" w14:paraId="0000017C">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vAlign w:val="top"/>
          </w:tcPr>
          <w:p w:rsidR="00000000" w:rsidDel="00000000" w:rsidP="00000000" w:rsidRDefault="00000000" w:rsidRPr="00000000" w14:paraId="0000017D">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11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forma giuridica:</w:t>
            </w:r>
          </w:p>
        </w:tc>
        <w:tc>
          <w:tcPr/>
          <w:p w:rsidR="00000000" w:rsidDel="00000000" w:rsidP="00000000" w:rsidRDefault="00000000" w:rsidRPr="00000000" w14:paraId="0000017E">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7F">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anno di iscrizione:</w:t>
            </w:r>
          </w:p>
        </w:tc>
        <w:tc>
          <w:tcPr>
            <w:vAlign w:val="top"/>
          </w:tcPr>
          <w:p w:rsidR="00000000" w:rsidDel="00000000" w:rsidP="00000000" w:rsidRDefault="00000000" w:rsidRPr="00000000" w14:paraId="00000180">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81">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11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durata:</w:t>
            </w:r>
          </w:p>
        </w:tc>
        <w:tc>
          <w:tcPr/>
          <w:p w:rsidR="00000000" w:rsidDel="00000000" w:rsidP="00000000" w:rsidRDefault="00000000" w:rsidRPr="00000000" w14:paraId="00000182">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83">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numero di iscrizione:</w:t>
            </w:r>
          </w:p>
        </w:tc>
        <w:tc>
          <w:tcPr>
            <w:vAlign w:val="top"/>
          </w:tcPr>
          <w:p w:rsidR="00000000" w:rsidDel="00000000" w:rsidP="00000000" w:rsidRDefault="00000000" w:rsidRPr="00000000" w14:paraId="00000184">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85">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11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capitale sociale:</w:t>
            </w:r>
          </w:p>
        </w:tc>
        <w:tc>
          <w:tcPr>
            <w:vAlign w:val="top"/>
          </w:tcPr>
          <w:p w:rsidR="00000000" w:rsidDel="00000000" w:rsidP="00000000" w:rsidRDefault="00000000" w:rsidRPr="00000000" w14:paraId="00000186">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8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attività:</w:t>
            </w:r>
          </w:p>
        </w:tc>
        <w:tc>
          <w:tcPr>
            <w:vAlign w:val="top"/>
          </w:tcPr>
          <w:p w:rsidR="00000000" w:rsidDel="00000000" w:rsidP="00000000" w:rsidRDefault="00000000" w:rsidRPr="00000000" w14:paraId="00000188">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89">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11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codice ATECO:</w:t>
            </w:r>
          </w:p>
        </w:tc>
        <w:tc>
          <w:tcPr>
            <w:vAlign w:val="top"/>
          </w:tcPr>
          <w:p w:rsidR="00000000" w:rsidDel="00000000" w:rsidP="00000000" w:rsidRDefault="00000000" w:rsidRPr="00000000" w14:paraId="0000018A">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8B">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Oggetto sociale</w:t>
            </w:r>
          </w:p>
        </w:tc>
        <w:tc>
          <w:tcPr>
            <w:gridSpan w:val="3"/>
            <w:vAlign w:val="top"/>
          </w:tcPr>
          <w:p w:rsidR="00000000" w:rsidDel="00000000" w:rsidP="00000000" w:rsidRDefault="00000000" w:rsidRPr="00000000" w14:paraId="0000018C">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8F">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Informazioni sullo Statuto</w:t>
            </w:r>
          </w:p>
        </w:tc>
        <w:tc>
          <w:tcPr>
            <w:gridSpan w:val="3"/>
            <w:vAlign w:val="top"/>
          </w:tcPr>
          <w:p w:rsidR="00000000" w:rsidDel="00000000" w:rsidP="00000000" w:rsidRDefault="00000000" w:rsidRPr="00000000" w14:paraId="00000190">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93">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Operazioni Straordinarie</w:t>
            </w:r>
          </w:p>
        </w:tc>
        <w:tc>
          <w:tcPr>
            <w:gridSpan w:val="3"/>
            <w:vAlign w:val="top"/>
          </w:tcPr>
          <w:p w:rsidR="00000000" w:rsidDel="00000000" w:rsidP="00000000" w:rsidRDefault="00000000" w:rsidRPr="00000000" w14:paraId="00000194">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9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Sedi secondarie ed unità locali</w:t>
            </w:r>
          </w:p>
        </w:tc>
        <w:tc>
          <w:tcPr>
            <w:gridSpan w:val="3"/>
            <w:vAlign w:val="top"/>
          </w:tcPr>
          <w:p w:rsidR="00000000" w:rsidDel="00000000" w:rsidP="00000000" w:rsidRDefault="00000000" w:rsidRPr="00000000" w14:paraId="00000198">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9B">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Titolari di cariche o qualifiche</w:t>
            </w:r>
          </w:p>
        </w:tc>
        <w:tc>
          <w:tcPr>
            <w:gridSpan w:val="3"/>
            <w:vAlign w:val="top"/>
          </w:tcPr>
          <w:p w:rsidR="00000000" w:rsidDel="00000000" w:rsidP="00000000" w:rsidRDefault="00000000" w:rsidRPr="00000000" w14:paraId="0000019C">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19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127"/>
          <w:tab w:val="left" w:pos="708"/>
        </w:tabs>
        <w:spacing w:after="120" w:before="120" w:line="240" w:lineRule="auto"/>
        <w:ind w:left="454" w:right="0" w:hanging="596"/>
        <w:jc w:val="both"/>
        <w:rPr>
          <w:rFonts w:ascii="Times New Roman" w:cs="Times New Roman" w:eastAsia="Times New Roman" w:hAnsi="Times New Roman"/>
          <w:b w:val="0"/>
          <w:i w:val="0"/>
          <w:smallCaps w:val="0"/>
          <w:strike w:val="0"/>
          <w:color w:val="000000"/>
          <w:sz w:val="24"/>
          <w:szCs w:val="24"/>
          <w:u w:val="none"/>
          <w:shd w:fill="auto" w:val="clear"/>
          <w:vertAlign w:val="superscrip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1.a) che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 rappresentanti legali,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gli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amministratori</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muniti di potere di rappresentanza</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Pr>
        <w:footnoteReference w:customMarkFollows="0" w:id="1"/>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institori e procuratori generali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sono</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tl w:val="0"/>
        </w:rPr>
      </w:r>
    </w:p>
    <w:tbl>
      <w:tblPr>
        <w:tblStyle w:val="Table3"/>
        <w:tblW w:w="10490.0" w:type="dxa"/>
        <w:jc w:val="left"/>
        <w:tblInd w:w="-114.0" w:type="dxa"/>
        <w:tblLayout w:type="fixed"/>
        <w:tblLook w:val="0000"/>
      </w:tblPr>
      <w:tblGrid>
        <w:gridCol w:w="830"/>
        <w:gridCol w:w="2506"/>
        <w:gridCol w:w="1651"/>
        <w:gridCol w:w="1134"/>
        <w:gridCol w:w="4369"/>
        <w:tblGridChange w:id="0">
          <w:tblGrid>
            <w:gridCol w:w="830"/>
            <w:gridCol w:w="2506"/>
            <w:gridCol w:w="1651"/>
            <w:gridCol w:w="1134"/>
            <w:gridCol w:w="4369"/>
          </w:tblGrid>
        </w:tblGridChange>
      </w:tblGrid>
      <w:tr>
        <w:trPr>
          <w:cantSplit w:val="0"/>
          <w:tblHeader w:val="0"/>
        </w:trPr>
        <w:tc>
          <w:tcPr>
            <w:tcBorders>
              <w:top w:color="000000" w:space="0" w:sz="4" w:val="single"/>
              <w:left w:color="000000" w:space="0" w:sz="4" w:val="single"/>
              <w:bottom w:color="000000" w:space="0" w:sz="4" w:val="single"/>
            </w:tcBorders>
            <w:shd w:fill="dfdfdf" w:val="clear"/>
            <w:vAlign w:val="top"/>
          </w:tcPr>
          <w:p w:rsidR="00000000" w:rsidDel="00000000" w:rsidP="00000000" w:rsidRDefault="00000000" w:rsidRPr="00000000" w14:paraId="000001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n.</w:t>
            </w:r>
            <w:r w:rsidDel="00000000" w:rsidR="00000000" w:rsidRPr="00000000">
              <w:rPr>
                <w:rtl w:val="0"/>
              </w:rPr>
            </w:r>
          </w:p>
        </w:tc>
        <w:tc>
          <w:tcPr>
            <w:tcBorders>
              <w:top w:color="000000" w:space="0" w:sz="4" w:val="single"/>
              <w:left w:color="000000" w:space="0" w:sz="4" w:val="single"/>
              <w:bottom w:color="000000" w:space="0" w:sz="4" w:val="single"/>
            </w:tcBorders>
            <w:shd w:fill="dfdfdf" w:val="clear"/>
            <w:vAlign w:val="top"/>
          </w:tcPr>
          <w:p w:rsidR="00000000" w:rsidDel="00000000" w:rsidP="00000000" w:rsidRDefault="00000000" w:rsidRPr="00000000" w14:paraId="000001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Cognome e nome</w:t>
            </w:r>
            <w:r w:rsidDel="00000000" w:rsidR="00000000" w:rsidRPr="00000000">
              <w:rPr>
                <w:rtl w:val="0"/>
              </w:rPr>
            </w:r>
          </w:p>
        </w:tc>
        <w:tc>
          <w:tcPr>
            <w:tcBorders>
              <w:top w:color="000000" w:space="0" w:sz="4" w:val="single"/>
              <w:left w:color="000000" w:space="0" w:sz="4" w:val="single"/>
              <w:bottom w:color="000000" w:space="0" w:sz="4" w:val="single"/>
            </w:tcBorders>
            <w:shd w:fill="dfdfdf" w:val="clear"/>
            <w:vAlign w:val="top"/>
          </w:tcPr>
          <w:p w:rsidR="00000000" w:rsidDel="00000000" w:rsidP="00000000" w:rsidRDefault="00000000" w:rsidRPr="00000000" w14:paraId="000001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nato/a a</w:t>
            </w:r>
            <w:r w:rsidDel="00000000" w:rsidR="00000000" w:rsidRPr="00000000">
              <w:rPr>
                <w:rtl w:val="0"/>
              </w:rPr>
            </w:r>
          </w:p>
        </w:tc>
        <w:tc>
          <w:tcPr>
            <w:tcBorders>
              <w:top w:color="000000" w:space="0" w:sz="4" w:val="single"/>
              <w:left w:color="000000" w:space="0" w:sz="4" w:val="single"/>
              <w:bottom w:color="000000" w:space="0" w:sz="4" w:val="single"/>
            </w:tcBorders>
            <w:shd w:fill="dfdfdf" w:val="clear"/>
            <w:vAlign w:val="top"/>
          </w:tcPr>
          <w:p w:rsidR="00000000" w:rsidDel="00000000" w:rsidP="00000000" w:rsidRDefault="00000000" w:rsidRPr="00000000" w14:paraId="000001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in data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fdfdf" w:val="clear"/>
            <w:vAlign w:val="top"/>
          </w:tcPr>
          <w:p w:rsidR="00000000" w:rsidDel="00000000" w:rsidP="00000000" w:rsidRDefault="00000000" w:rsidRPr="00000000" w14:paraId="000001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Carica</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A5">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A6">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A7">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A8">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AA">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AB">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AC">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AD">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AF">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B0">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B1">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B2">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B4">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B5">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B6">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B7">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B9">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BA">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BB">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BC">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BE">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BF">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C0">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C1">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C3">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C4">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C5">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C6">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C8">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C9">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CA">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CB">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CD">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CE">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CF">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D0">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D2">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D3">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D4">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D5">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1D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73"/>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1D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hanging="14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1.b) che i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Direttori Tecnici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sono:</w:t>
      </w:r>
    </w:p>
    <w:p w:rsidR="00000000" w:rsidDel="00000000" w:rsidP="00000000" w:rsidRDefault="00000000" w:rsidRPr="00000000" w14:paraId="000001D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hanging="14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4"/>
        <w:tblW w:w="10490.0" w:type="dxa"/>
        <w:jc w:val="left"/>
        <w:tblInd w:w="-11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30"/>
        <w:gridCol w:w="2506"/>
        <w:gridCol w:w="1651"/>
        <w:gridCol w:w="5503"/>
        <w:tblGridChange w:id="0">
          <w:tblGrid>
            <w:gridCol w:w="830"/>
            <w:gridCol w:w="2506"/>
            <w:gridCol w:w="1651"/>
            <w:gridCol w:w="5503"/>
          </w:tblGrid>
        </w:tblGridChange>
      </w:tblGrid>
      <w:tr>
        <w:trPr>
          <w:cantSplit w:val="0"/>
          <w:tblHeader w:val="0"/>
        </w:trPr>
        <w:tc>
          <w:tcPr>
            <w:shd w:fill="dfdfdf" w:val="clear"/>
            <w:vAlign w:val="top"/>
          </w:tcPr>
          <w:p w:rsidR="00000000" w:rsidDel="00000000" w:rsidP="00000000" w:rsidRDefault="00000000" w:rsidRPr="00000000" w14:paraId="000001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n.</w:t>
            </w:r>
            <w:r w:rsidDel="00000000" w:rsidR="00000000" w:rsidRPr="00000000">
              <w:rPr>
                <w:rtl w:val="0"/>
              </w:rPr>
            </w:r>
          </w:p>
        </w:tc>
        <w:tc>
          <w:tcPr>
            <w:shd w:fill="dfdfdf" w:val="clear"/>
            <w:vAlign w:val="top"/>
          </w:tcPr>
          <w:p w:rsidR="00000000" w:rsidDel="00000000" w:rsidP="00000000" w:rsidRDefault="00000000" w:rsidRPr="00000000" w14:paraId="000001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Cognome e nome</w:t>
            </w:r>
            <w:r w:rsidDel="00000000" w:rsidR="00000000" w:rsidRPr="00000000">
              <w:rPr>
                <w:rtl w:val="0"/>
              </w:rPr>
            </w:r>
          </w:p>
        </w:tc>
        <w:tc>
          <w:tcPr>
            <w:shd w:fill="dfdfdf" w:val="clear"/>
            <w:vAlign w:val="top"/>
          </w:tcPr>
          <w:p w:rsidR="00000000" w:rsidDel="00000000" w:rsidP="00000000" w:rsidRDefault="00000000" w:rsidRPr="00000000" w14:paraId="000001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nato/a a</w:t>
            </w:r>
            <w:r w:rsidDel="00000000" w:rsidR="00000000" w:rsidRPr="00000000">
              <w:rPr>
                <w:rtl w:val="0"/>
              </w:rPr>
            </w:r>
          </w:p>
        </w:tc>
        <w:tc>
          <w:tcPr>
            <w:shd w:fill="dfdfdf" w:val="clear"/>
            <w:vAlign w:val="top"/>
          </w:tcPr>
          <w:p w:rsidR="00000000" w:rsidDel="00000000" w:rsidP="00000000" w:rsidRDefault="00000000" w:rsidRPr="00000000" w14:paraId="000001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in data</w:t>
            </w:r>
            <w:r w:rsidDel="00000000" w:rsidR="00000000" w:rsidRPr="00000000">
              <w:rPr>
                <w:rtl w:val="0"/>
              </w:rPr>
            </w:r>
          </w:p>
        </w:tc>
      </w:tr>
      <w:tr>
        <w:trPr>
          <w:cantSplit w:val="0"/>
          <w:tblHeader w:val="0"/>
        </w:trPr>
        <w:tc>
          <w:tcPr>
            <w:vAlign w:val="top"/>
          </w:tcPr>
          <w:p w:rsidR="00000000" w:rsidDel="00000000" w:rsidP="00000000" w:rsidRDefault="00000000" w:rsidRPr="00000000" w14:paraId="000001DE">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vAlign w:val="top"/>
          </w:tcPr>
          <w:p w:rsidR="00000000" w:rsidDel="00000000" w:rsidP="00000000" w:rsidRDefault="00000000" w:rsidRPr="00000000" w14:paraId="000001DF">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E0">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E1">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E2">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vAlign w:val="top"/>
          </w:tcPr>
          <w:p w:rsidR="00000000" w:rsidDel="00000000" w:rsidP="00000000" w:rsidRDefault="00000000" w:rsidRPr="00000000" w14:paraId="000001E3">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E4">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E5">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E6">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vAlign w:val="top"/>
          </w:tcPr>
          <w:p w:rsidR="00000000" w:rsidDel="00000000" w:rsidP="00000000" w:rsidRDefault="00000000" w:rsidRPr="00000000" w14:paraId="000001E7">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E8">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E9">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1E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73"/>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73"/>
        </w:tabs>
        <w:spacing w:after="0" w:before="0" w:line="240" w:lineRule="auto"/>
        <w:ind w:left="-142" w:right="0" w:hanging="14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1.c)</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che i soci</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Pr>
        <w:footnoteReference w:customMarkFollows="0" w:id="2"/>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e i titolari di diritti su quote e azioni/proprietari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 Lgs. 159/2011, art. 85) sono: </w:t>
      </w:r>
    </w:p>
    <w:p w:rsidR="00000000" w:rsidDel="00000000" w:rsidP="00000000" w:rsidRDefault="00000000" w:rsidRPr="00000000" w14:paraId="000001E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73"/>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5"/>
        <w:tblW w:w="10490.0" w:type="dxa"/>
        <w:jc w:val="left"/>
        <w:tblInd w:w="-114.0" w:type="dxa"/>
        <w:tblLayout w:type="fixed"/>
        <w:tblLook w:val="0000"/>
      </w:tblPr>
      <w:tblGrid>
        <w:gridCol w:w="830"/>
        <w:gridCol w:w="2506"/>
        <w:gridCol w:w="1651"/>
        <w:gridCol w:w="1134"/>
        <w:gridCol w:w="4369"/>
        <w:tblGridChange w:id="0">
          <w:tblGrid>
            <w:gridCol w:w="830"/>
            <w:gridCol w:w="2506"/>
            <w:gridCol w:w="1651"/>
            <w:gridCol w:w="1134"/>
            <w:gridCol w:w="4369"/>
          </w:tblGrid>
        </w:tblGridChange>
      </w:tblGrid>
      <w:tr>
        <w:trPr>
          <w:cantSplit w:val="0"/>
          <w:tblHeader w:val="0"/>
        </w:trPr>
        <w:tc>
          <w:tcPr>
            <w:tcBorders>
              <w:top w:color="000000" w:space="0" w:sz="4" w:val="single"/>
              <w:left w:color="000000" w:space="0" w:sz="4" w:val="single"/>
              <w:bottom w:color="000000" w:space="0" w:sz="4" w:val="single"/>
            </w:tcBorders>
            <w:shd w:fill="dfdfdf" w:val="clear"/>
            <w:vAlign w:val="top"/>
          </w:tcPr>
          <w:p w:rsidR="00000000" w:rsidDel="00000000" w:rsidP="00000000" w:rsidRDefault="00000000" w:rsidRPr="00000000" w14:paraId="000001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n.</w:t>
            </w:r>
            <w:r w:rsidDel="00000000" w:rsidR="00000000" w:rsidRPr="00000000">
              <w:rPr>
                <w:rtl w:val="0"/>
              </w:rPr>
            </w:r>
          </w:p>
        </w:tc>
        <w:tc>
          <w:tcPr>
            <w:tcBorders>
              <w:top w:color="000000" w:space="0" w:sz="4" w:val="single"/>
              <w:left w:color="000000" w:space="0" w:sz="4" w:val="single"/>
              <w:bottom w:color="000000" w:space="0" w:sz="4" w:val="single"/>
            </w:tcBorders>
            <w:shd w:fill="dfdfdf" w:val="clear"/>
            <w:vAlign w:val="top"/>
          </w:tcPr>
          <w:p w:rsidR="00000000" w:rsidDel="00000000" w:rsidP="00000000" w:rsidRDefault="00000000" w:rsidRPr="00000000" w14:paraId="000001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Cognome e nome</w:t>
            </w:r>
            <w:r w:rsidDel="00000000" w:rsidR="00000000" w:rsidRPr="00000000">
              <w:rPr>
                <w:rtl w:val="0"/>
              </w:rPr>
            </w:r>
          </w:p>
        </w:tc>
        <w:tc>
          <w:tcPr>
            <w:tcBorders>
              <w:top w:color="000000" w:space="0" w:sz="4" w:val="single"/>
              <w:left w:color="000000" w:space="0" w:sz="4" w:val="single"/>
              <w:bottom w:color="000000" w:space="0" w:sz="4" w:val="single"/>
            </w:tcBorders>
            <w:shd w:fill="dfdfdf" w:val="clear"/>
            <w:vAlign w:val="top"/>
          </w:tcPr>
          <w:p w:rsidR="00000000" w:rsidDel="00000000" w:rsidP="00000000" w:rsidRDefault="00000000" w:rsidRPr="00000000" w14:paraId="000001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nato/a a</w:t>
            </w:r>
            <w:r w:rsidDel="00000000" w:rsidR="00000000" w:rsidRPr="00000000">
              <w:rPr>
                <w:rtl w:val="0"/>
              </w:rPr>
            </w:r>
          </w:p>
        </w:tc>
        <w:tc>
          <w:tcPr>
            <w:tcBorders>
              <w:top w:color="000000" w:space="0" w:sz="4" w:val="single"/>
              <w:left w:color="000000" w:space="0" w:sz="4" w:val="single"/>
              <w:bottom w:color="000000" w:space="0" w:sz="4" w:val="single"/>
            </w:tcBorders>
            <w:shd w:fill="dfdfdf" w:val="clear"/>
            <w:vAlign w:val="top"/>
          </w:tcPr>
          <w:p w:rsidR="00000000" w:rsidDel="00000000" w:rsidP="00000000" w:rsidRDefault="00000000" w:rsidRPr="00000000" w14:paraId="000001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in data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fdfdf" w:val="clear"/>
            <w:vAlign w:val="top"/>
          </w:tcPr>
          <w:p w:rsidR="00000000" w:rsidDel="00000000" w:rsidP="00000000" w:rsidRDefault="00000000" w:rsidRPr="00000000" w14:paraId="000001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Indicazione della singola quota</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F2">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F3">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F4">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F5">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F7">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F8">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F9">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FA">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FC">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FD">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FE">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FF">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01">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02">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03">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04">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20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68"/>
        </w:tabs>
        <w:spacing w:after="120" w:before="120" w:line="240" w:lineRule="auto"/>
        <w:ind w:left="284" w:right="0" w:hanging="284"/>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DICHIARA</w:t>
      </w:r>
      <w:r w:rsidDel="00000000" w:rsidR="00000000" w:rsidRPr="00000000">
        <w:rPr>
          <w:rtl w:val="0"/>
        </w:rPr>
      </w:r>
    </w:p>
    <w:p w:rsidR="00000000" w:rsidDel="00000000" w:rsidP="00000000" w:rsidRDefault="00000000" w:rsidRPr="00000000" w14:paraId="000002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 integrazione di quanto riportato nel facsimile Modello DGUE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che nei propri confronti non sussistono le condizioni di cui all’art. 53, co. 16, del D. Lgs. 165/2001 smi., nonché:</w:t>
      </w:r>
    </w:p>
    <w:p w:rsidR="00000000" w:rsidDel="00000000" w:rsidP="00000000" w:rsidRDefault="00000000" w:rsidRPr="00000000" w14:paraId="000002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42"/>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2.a): </w:t>
      </w:r>
      <w:r w:rsidDel="00000000" w:rsidR="00000000" w:rsidRPr="00000000">
        <w:rPr>
          <w:rtl w:val="0"/>
        </w:rPr>
      </w:r>
    </w:p>
    <w:p w:rsidR="00000000" w:rsidDel="00000000" w:rsidP="00000000" w:rsidRDefault="00000000" w:rsidRPr="00000000" w14:paraId="000002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78"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2.a1) che, nei confronti dei soggetti sopra elencati ai punti 1.a, 1.b e 1.c, nonché nei confronti dei soggetti di seguito indicati e di quelli riportati al successivo punto 2.c2 - della cui situazione giuridica dichiara di essere a conoscenza ai sensi dell’articolo 47, comma 2, del d.P.R. n. 445 del 2000, assumendone le relative responsabilità - non sussistono le condizioni di cui all’art. 80, co. 1, lett. a), b), b-</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bis),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 d), e), f), f bis), f ter), g), del D. Lgs. 50/2016</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3"/>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 s.m.i. e di cui all’art. 53, co. 16, del D. Lgs. 165/2001 smi:</w:t>
      </w:r>
    </w:p>
    <w:p w:rsidR="00000000" w:rsidDel="00000000" w:rsidP="00000000" w:rsidRDefault="00000000" w:rsidRPr="00000000" w14:paraId="0000020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127"/>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0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127"/>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20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127"/>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0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127"/>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oppure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1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 w:before="20" w:line="240" w:lineRule="auto"/>
        <w:ind w:left="-142" w:right="0" w:firstLine="14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2.a2) che, nei confronti dei soggetti sopra elencati ai punti 1.a, 1.b e 1.c, nonché nei confronti dei soggetti di seguito indicati e di quelli riportati al successivo punto 2.c2: la situazione giuridica relativa alla sussistenza delle condizioni di cui all’art. 80, co. 1, lett. a), b), b-</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bis),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 d), e), f), fbis), fter), g), del D. Lgs. 50/2016 e s.m.i. ed all’art. 53, co. 16, del D. Lgs. 165/2001 smi è dichiarata singolarmente in allegato alla presente dichiarazione secondo il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facsimile Modello A4 dai soggetti ivi indicati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21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127"/>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212">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3">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DICHIARA, inoltre</w:t>
      </w:r>
      <w:r w:rsidDel="00000000" w:rsidR="00000000" w:rsidRPr="00000000">
        <w:rPr>
          <w:rtl w:val="0"/>
        </w:rPr>
      </w:r>
    </w:p>
    <w:p w:rsidR="00000000" w:rsidDel="00000000" w:rsidP="00000000" w:rsidRDefault="00000000" w:rsidRPr="00000000" w14:paraId="00000214">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00"/>
        </w:tabs>
        <w:spacing w:after="20" w:before="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t xml:space="preserve">2.b)</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 ordine all’art. 80, comma 2, D. Lgs. 50/2016 e s.m.i.:</w:t>
      </w:r>
    </w:p>
    <w:p w:rsidR="00000000" w:rsidDel="00000000" w:rsidP="00000000" w:rsidRDefault="00000000" w:rsidRPr="00000000" w14:paraId="0000021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00"/>
        </w:tabs>
        <w:spacing w:after="20" w:before="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 w:before="20" w:line="240" w:lineRule="auto"/>
        <w:ind w:left="-142" w:right="0" w:firstLine="14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2.b1) che, nei confronti dei soggetti sopra elencati ai punti 1.a, 1.b e 1.c, nonché nei confronti dei soggetti di seguito indicati e di quelli riportati al successivo punto 2.c2 - della cui situazione giuridica dichiara di essere a conoscenza ai sensi dell’articolo 47, comma 2, del d.P.R. n. 445 del 2000, assumendone le relative responsabilità - non sussiste alcuna causa di decadenza o sospensione o divieto di cui all’art. 67 del D. Lgs. 159/2011 e s.m.i. o di un tentativo di infiltrazione mafiosa di cui all’art. 84, co. 4, del medesimo decreto (fermo restando quanto previsto dagli </w:t>
      </w:r>
      <w:hyperlink r:id="rId8">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articoli 88, comma 4-bis</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 </w:t>
      </w:r>
      <w:hyperlink r:id="rId9">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92, commi 2 e 3, del D. Lgs. 159/2011,</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con riferimento rispettivamente alle comunicazioni antimafia e alle informazioni antimafia); </w:t>
      </w:r>
    </w:p>
    <w:p w:rsidR="00000000" w:rsidDel="00000000" w:rsidP="00000000" w:rsidRDefault="00000000" w:rsidRPr="00000000" w14:paraId="0000021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127"/>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219">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A">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oppure</w:t>
      </w:r>
      <w:r w:rsidDel="00000000" w:rsidR="00000000" w:rsidRPr="00000000">
        <w:rPr>
          <w:rtl w:val="0"/>
        </w:rPr>
      </w:r>
    </w:p>
    <w:p w:rsidR="00000000" w:rsidDel="00000000" w:rsidP="00000000" w:rsidRDefault="00000000" w:rsidRPr="00000000" w14:paraId="0000021B">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C">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Wingdings" w:cs="Wingdings" w:eastAsia="Wingdings" w:hAnsi="Wingdings"/>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2.b2) che, nei confronti dei soggetti sopra elencati ai punti 1.a, 1.b e 1.c, nonché nei confronti dei soggetti di seguito indicati e di quelli riportati al successivo punto 2.c2: la situazione giuridica relativa alla sussistenza di alcuna causa di decadenza o sospensione o divieto di cui all’art. 67 del D. Lgs. 159/2011 e s.m.i. o di un tentativo di infiltrazione mafiosa di cui all’art. 84, co. 4, del medesimo decreto (fermo restando quanto previsto dagli </w:t>
      </w:r>
      <w:hyperlink r:id="rId1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articoli 88, comma 4-bis</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 </w:t>
      </w:r>
      <w:hyperlink r:id="rId1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92, commi 2 e 3, del D. Lgs. 159/2011</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con riferimento rispettivamente alle comunicazioni antimafia e alle informazioni antimafia) è dichiarata singolarmente in allegato alla presente dichiarazione secondo il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facsimile Modello A4 dai soggetti ivi indicati ;</w:t>
      </w:r>
      <w:r w:rsidDel="00000000" w:rsidR="00000000" w:rsidRPr="00000000">
        <w:rPr>
          <w:rtl w:val="0"/>
        </w:rPr>
      </w:r>
    </w:p>
    <w:p w:rsidR="00000000" w:rsidDel="00000000" w:rsidP="00000000" w:rsidRDefault="00000000" w:rsidRPr="00000000" w14:paraId="0000021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127"/>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21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127"/>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1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127"/>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2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127"/>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 ordine ai cessati:</w:t>
      </w:r>
    </w:p>
    <w:p w:rsidR="00000000" w:rsidDel="00000000" w:rsidP="00000000" w:rsidRDefault="00000000" w:rsidRPr="00000000" w14:paraId="0000022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127"/>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2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127"/>
        </w:tabs>
        <w:spacing w:after="0" w:before="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2.c1) che non vi sono soggetti cessati dalle cariche nell’anno antecedente la data di pubblicazione del  Bando;</w:t>
      </w:r>
    </w:p>
    <w:p w:rsidR="00000000" w:rsidDel="00000000" w:rsidP="00000000" w:rsidRDefault="00000000" w:rsidRPr="00000000" w14:paraId="0000022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127"/>
        </w:tabs>
        <w:spacing w:after="0" w:before="0" w:line="240" w:lineRule="auto"/>
        <w:ind w:left="284" w:right="0"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tab/>
        <w:tab/>
        <w:tab/>
        <w:tab/>
        <w:tab/>
        <w:tab/>
        <w:t xml:space="preserve">oppure</w:t>
      </w:r>
    </w:p>
    <w:p w:rsidR="00000000" w:rsidDel="00000000" w:rsidP="00000000" w:rsidRDefault="00000000" w:rsidRPr="00000000" w14:paraId="0000022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127"/>
        </w:tabs>
        <w:spacing w:after="0" w:before="0" w:line="240" w:lineRule="auto"/>
        <w:ind w:left="284" w:right="0"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127"/>
        </w:tabs>
        <w:spacing w:after="0" w:before="0" w:line="240" w:lineRule="auto"/>
        <w:ind w:left="284" w:right="0"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2.c2) che vi sono i seguenti soggetti cessati dalle cariche nell’anno antecedente la data di pubblicazione del Bando </w:t>
      </w:r>
    </w:p>
    <w:p w:rsidR="00000000" w:rsidDel="00000000" w:rsidP="00000000" w:rsidRDefault="00000000" w:rsidRPr="00000000" w14:paraId="0000022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127"/>
        </w:tabs>
        <w:spacing w:after="0" w:before="0" w:line="240" w:lineRule="auto"/>
        <w:ind w:left="284" w:right="0" w:firstLine="283.0000000000000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127"/>
        </w:tabs>
        <w:spacing w:after="0" w:before="0" w:line="240" w:lineRule="auto"/>
        <w:ind w:left="28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(indicare nome, cognome, ecc.):</w:t>
      </w:r>
    </w:p>
    <w:p w:rsidR="00000000" w:rsidDel="00000000" w:rsidP="00000000" w:rsidRDefault="00000000" w:rsidRPr="00000000" w14:paraId="0000022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127"/>
        </w:tabs>
        <w:spacing w:after="0" w:before="0" w:line="240" w:lineRule="auto"/>
        <w:ind w:left="284" w:right="0" w:firstLine="283.00000000000006"/>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2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127"/>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22A">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40" w:lineRule="auto"/>
        <w:ind w:left="0" w:right="0" w:hanging="14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che: </w:t>
      </w:r>
    </w:p>
    <w:p w:rsidR="00000000" w:rsidDel="00000000" w:rsidP="00000000" w:rsidRDefault="00000000" w:rsidRPr="00000000" w14:paraId="0000022B">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 l’operatore economico non ha presentato nelle procedure di gara e negli affidamenti dei subappalti documentazione o dichiarazioni non veritiere;</w:t>
      </w:r>
    </w:p>
    <w:p w:rsidR="00000000" w:rsidDel="00000000" w:rsidP="00000000" w:rsidRDefault="00000000" w:rsidRPr="00000000" w14:paraId="0000022C">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l’operatore economico non è iscritto nel casellario informatico tenuto dall’Osservatorio dell’ANAC per aver presentato false dichiarazioni o falsa documentazione nelle procedure e negli affidamenti dei subappalti;</w:t>
      </w:r>
    </w:p>
    <w:p w:rsidR="00000000" w:rsidDel="00000000" w:rsidP="00000000" w:rsidRDefault="00000000" w:rsidRPr="00000000" w14:paraId="0000022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127"/>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68"/>
        </w:tabs>
        <w:spacing w:after="120" w:before="120" w:line="240" w:lineRule="auto"/>
        <w:ind w:left="284" w:right="0" w:hanging="284"/>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DICHIARA, infine:</w:t>
      </w:r>
      <w:r w:rsidDel="00000000" w:rsidR="00000000" w:rsidRPr="00000000">
        <w:rPr>
          <w:rtl w:val="0"/>
        </w:rPr>
      </w:r>
    </w:p>
    <w:p w:rsidR="00000000" w:rsidDel="00000000" w:rsidP="00000000" w:rsidRDefault="00000000" w:rsidRPr="00000000" w14:paraId="0000022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127"/>
        </w:tabs>
        <w:spacing w:after="0" w:before="0" w:line="240" w:lineRule="auto"/>
        <w:ind w:left="578"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di possedere il requisito di capacità tecnico-professionale di cui alla lettera c) dell’Avviso di consultazione preliminare di mercato, relativo alla “stipula di almeno tre analoghi contratti di manutenzione per spettrometri NMR Bruker presso cliente finali in Europa negli ultimi 3 anni”: </w:t>
      </w:r>
    </w:p>
    <w:p w:rsidR="00000000" w:rsidDel="00000000" w:rsidP="00000000" w:rsidRDefault="00000000" w:rsidRPr="00000000" w14:paraId="000002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127"/>
        </w:tabs>
        <w:spacing w:after="0" w:before="0" w:line="240" w:lineRule="auto"/>
        <w:ind w:left="284" w:right="0"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6"/>
        <w:tblW w:w="9747.0" w:type="dxa"/>
        <w:jc w:val="left"/>
        <w:tblInd w:w="28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69"/>
        <w:gridCol w:w="2416"/>
        <w:gridCol w:w="2591"/>
        <w:gridCol w:w="2571"/>
        <w:tblGridChange w:id="0">
          <w:tblGrid>
            <w:gridCol w:w="2169"/>
            <w:gridCol w:w="2416"/>
            <w:gridCol w:w="2591"/>
            <w:gridCol w:w="2571"/>
          </w:tblGrid>
        </w:tblGridChange>
      </w:tblGrid>
      <w:tr>
        <w:trPr>
          <w:cantSplit w:val="0"/>
          <w:tblHeader w:val="0"/>
        </w:trPr>
        <w:tc>
          <w:tcPr>
            <w:vAlign w:val="top"/>
          </w:tcPr>
          <w:p w:rsidR="00000000" w:rsidDel="00000000" w:rsidP="00000000" w:rsidRDefault="00000000" w:rsidRPr="00000000" w14:paraId="0000023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127"/>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Descrizione</w:t>
            </w:r>
          </w:p>
        </w:tc>
        <w:tc>
          <w:tcPr>
            <w:vAlign w:val="top"/>
          </w:tcPr>
          <w:p w:rsidR="00000000" w:rsidDel="00000000" w:rsidP="00000000" w:rsidRDefault="00000000" w:rsidRPr="00000000" w14:paraId="0000023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127"/>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Data di inizio del contratto</w:t>
            </w:r>
          </w:p>
        </w:tc>
        <w:tc>
          <w:tcPr>
            <w:vAlign w:val="top"/>
          </w:tcPr>
          <w:p w:rsidR="00000000" w:rsidDel="00000000" w:rsidP="00000000" w:rsidRDefault="00000000" w:rsidRPr="00000000" w14:paraId="0000023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127"/>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Cliente che ha stipulato il contratto</w:t>
            </w:r>
          </w:p>
        </w:tc>
        <w:tc>
          <w:tcPr>
            <w:vAlign w:val="top"/>
          </w:tcPr>
          <w:p w:rsidR="00000000" w:rsidDel="00000000" w:rsidP="00000000" w:rsidRDefault="00000000" w:rsidRPr="00000000" w14:paraId="0000023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127"/>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Indirizzo della sede di svolgimento del contratto</w:t>
            </w:r>
          </w:p>
        </w:tc>
      </w:tr>
      <w:tr>
        <w:trPr>
          <w:cantSplit w:val="0"/>
          <w:tblHeader w:val="0"/>
        </w:trPr>
        <w:tc>
          <w:tcPr>
            <w:vAlign w:val="top"/>
          </w:tcPr>
          <w:p w:rsidR="00000000" w:rsidDel="00000000" w:rsidP="00000000" w:rsidRDefault="00000000" w:rsidRPr="00000000" w14:paraId="0000023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127"/>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3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127"/>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3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127"/>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3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127"/>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23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127"/>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3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127"/>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3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127"/>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3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127"/>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23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127"/>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4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127"/>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4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127"/>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4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127"/>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24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127"/>
        </w:tabs>
        <w:spacing w:after="0" w:before="0" w:line="240" w:lineRule="auto"/>
        <w:ind w:left="284" w:right="0"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127"/>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127"/>
        </w:tabs>
        <w:spacing w:after="0" w:before="0" w:line="240" w:lineRule="auto"/>
        <w:ind w:left="284" w:right="0" w:hanging="284"/>
        <w:jc w:val="left"/>
        <w:rPr>
          <w:rFonts w:ascii="Times New Roman" w:cs="Times New Roman" w:eastAsia="Times New Roman" w:hAnsi="Times New Roman"/>
          <w:b w:val="0"/>
          <w:i w:val="0"/>
          <w:smallCaps w:val="0"/>
          <w:strike w:val="0"/>
          <w:color w:val="000000"/>
          <w:sz w:val="18"/>
          <w:szCs w:val="18"/>
          <w:u w:val="none"/>
          <w:shd w:fill="auto" w:val="clear"/>
          <w:vertAlign w:val="superscrip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Data____________</w:t>
        <w:tab/>
        <w:tab/>
        <w:tab/>
        <w:tab/>
        <w:tab/>
        <w:tab/>
        <w:tab/>
        <w:t xml:space="preserve">                                                             FIRMA</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superscript"/>
        </w:rPr>
        <w:footnoteReference w:customMarkFollows="0" w:id="4"/>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superscript"/>
          <w:rtl w:val="0"/>
        </w:rPr>
        <w:t xml:space="preserve">)</w:t>
      </w:r>
    </w:p>
    <w:p w:rsidR="00000000" w:rsidDel="00000000" w:rsidP="00000000" w:rsidRDefault="00000000" w:rsidRPr="00000000" w14:paraId="0000024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127"/>
        </w:tabs>
        <w:spacing w:after="0" w:before="0" w:line="240" w:lineRule="auto"/>
        <w:ind w:left="284" w:right="0" w:hanging="284"/>
        <w:jc w:val="right"/>
        <w:rPr>
          <w:rFonts w:ascii="Times New Roman" w:cs="Times New Roman" w:eastAsia="Times New Roman" w:hAnsi="Times New Roman"/>
          <w:b w:val="0"/>
          <w:i w:val="0"/>
          <w:smallCaps w:val="0"/>
          <w:strike w:val="0"/>
          <w:color w:val="000000"/>
          <w:sz w:val="18"/>
          <w:szCs w:val="18"/>
          <w:u w:val="none"/>
          <w:shd w:fill="auto" w:val="clear"/>
          <w:vertAlign w:val="superscript"/>
        </w:rPr>
      </w:pPr>
      <w:r w:rsidDel="00000000" w:rsidR="00000000" w:rsidRPr="00000000">
        <w:rPr>
          <w:rtl w:val="0"/>
        </w:rPr>
      </w:r>
    </w:p>
    <w:p w:rsidR="00000000" w:rsidDel="00000000" w:rsidP="00000000" w:rsidRDefault="00000000" w:rsidRPr="00000000" w14:paraId="0000024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127"/>
        </w:tabs>
        <w:spacing w:after="0" w:before="0" w:line="240" w:lineRule="auto"/>
        <w:ind w:left="284" w:right="0" w:hanging="284"/>
        <w:jc w:val="right"/>
        <w:rPr>
          <w:rFonts w:ascii="Times New Roman" w:cs="Times New Roman" w:eastAsia="Times New Roman" w:hAnsi="Times New Roman"/>
          <w:b w:val="0"/>
          <w:i w:val="0"/>
          <w:smallCaps w:val="0"/>
          <w:strike w:val="0"/>
          <w:color w:val="000000"/>
          <w:sz w:val="18"/>
          <w:szCs w:val="18"/>
          <w:u w:val="none"/>
          <w:shd w:fill="auto" w:val="clear"/>
          <w:vertAlign w:val="superscript"/>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superscript"/>
          <w:rtl w:val="0"/>
        </w:rPr>
        <w:tab/>
        <w:tab/>
        <w:tab/>
        <w:tab/>
        <w:tab/>
        <w:tab/>
        <w:tab/>
        <w:tab/>
        <w:tab/>
        <w:tab/>
        <w:t xml:space="preserve">___________________________________________________________</w:t>
      </w:r>
    </w:p>
    <w:p w:rsidR="00000000" w:rsidDel="00000000" w:rsidP="00000000" w:rsidRDefault="00000000" w:rsidRPr="00000000" w14:paraId="00000248">
      <w:pPr>
        <w:keepNext w:val="0"/>
        <w:keepLines w:val="0"/>
        <w:pageBreakBefore w:val="0"/>
        <w:widowControl w:val="1"/>
        <w:pBdr>
          <w:top w:space="0" w:sz="0" w:val="nil"/>
          <w:left w:space="0" w:sz="0" w:val="nil"/>
          <w:bottom w:color="000000" w:space="1" w:sz="12" w:val="single"/>
          <w:right w:space="0" w:sz="0" w:val="nil"/>
          <w:between w:space="0" w:sz="0" w:val="nil"/>
        </w:pBdr>
        <w:shd w:fill="auto" w:val="clear"/>
        <w:tabs>
          <w:tab w:val="left" w:pos="-2127"/>
        </w:tabs>
        <w:spacing w:after="0" w:before="0" w:line="240" w:lineRule="auto"/>
        <w:ind w:left="284" w:right="0" w:hanging="284"/>
        <w:jc w:val="both"/>
        <w:rPr>
          <w:rFonts w:ascii="Times New Roman" w:cs="Times New Roman" w:eastAsia="Times New Roman" w:hAnsi="Times New Roman"/>
          <w:b w:val="0"/>
          <w:i w:val="0"/>
          <w:smallCaps w:val="0"/>
          <w:strike w:val="0"/>
          <w:color w:val="000000"/>
          <w:sz w:val="18"/>
          <w:szCs w:val="18"/>
          <w:u w:val="none"/>
          <w:shd w:fill="auto" w:val="clear"/>
          <w:vertAlign w:val="superscript"/>
        </w:rPr>
      </w:pPr>
      <w:r w:rsidDel="00000000" w:rsidR="00000000" w:rsidRPr="00000000">
        <w:rPr>
          <w:rtl w:val="0"/>
        </w:rPr>
      </w:r>
    </w:p>
    <w:p w:rsidR="00000000" w:rsidDel="00000000" w:rsidP="00000000" w:rsidRDefault="00000000" w:rsidRPr="00000000" w14:paraId="00000249">
      <w:pPr>
        <w:keepNext w:val="0"/>
        <w:keepLines w:val="0"/>
        <w:pageBreakBefore w:val="0"/>
        <w:widowControl w:val="1"/>
        <w:pBdr>
          <w:top w:space="0" w:sz="0" w:val="nil"/>
          <w:left w:space="0" w:sz="0" w:val="nil"/>
          <w:bottom w:color="000000" w:space="1" w:sz="12" w:val="single"/>
          <w:right w:space="0" w:sz="0" w:val="nil"/>
          <w:between w:space="0" w:sz="0" w:val="nil"/>
        </w:pBdr>
        <w:shd w:fill="auto" w:val="clear"/>
        <w:tabs>
          <w:tab w:val="left" w:pos="-2127"/>
        </w:tabs>
        <w:spacing w:after="0" w:before="0" w:line="240" w:lineRule="auto"/>
        <w:ind w:left="284" w:right="0" w:hanging="284"/>
        <w:jc w:val="both"/>
        <w:rPr>
          <w:rFonts w:ascii="Times New Roman" w:cs="Times New Roman" w:eastAsia="Times New Roman" w:hAnsi="Times New Roman"/>
          <w:b w:val="0"/>
          <w:i w:val="0"/>
          <w:smallCaps w:val="0"/>
          <w:strike w:val="0"/>
          <w:color w:val="000000"/>
          <w:sz w:val="18"/>
          <w:szCs w:val="18"/>
          <w:u w:val="none"/>
          <w:shd w:fill="auto" w:val="clear"/>
          <w:vertAlign w:val="superscript"/>
        </w:rPr>
      </w:pPr>
      <w:r w:rsidDel="00000000" w:rsidR="00000000" w:rsidRPr="00000000">
        <w:rPr>
          <w:rtl w:val="0"/>
        </w:rPr>
      </w:r>
    </w:p>
    <w:p w:rsidR="00000000" w:rsidDel="00000000" w:rsidP="00000000" w:rsidRDefault="00000000" w:rsidRPr="00000000" w14:paraId="0000024A">
      <w:pPr>
        <w:keepNext w:val="0"/>
        <w:keepLines w:val="0"/>
        <w:pageBreakBefore w:val="0"/>
        <w:widowControl w:val="1"/>
        <w:pBdr>
          <w:top w:space="0" w:sz="0" w:val="nil"/>
          <w:left w:space="0" w:sz="0" w:val="nil"/>
          <w:bottom w:color="000000" w:space="1" w:sz="12" w:val="single"/>
          <w:right w:space="0" w:sz="0" w:val="nil"/>
          <w:between w:space="0" w:sz="0" w:val="nil"/>
        </w:pBdr>
        <w:shd w:fill="auto" w:val="clear"/>
        <w:tabs>
          <w:tab w:val="left" w:pos="-2127"/>
        </w:tabs>
        <w:spacing w:after="0" w:before="0" w:line="240" w:lineRule="auto"/>
        <w:ind w:left="284" w:right="0" w:hanging="284"/>
        <w:jc w:val="both"/>
        <w:rPr>
          <w:rFonts w:ascii="Times New Roman" w:cs="Times New Roman" w:eastAsia="Times New Roman" w:hAnsi="Times New Roman"/>
          <w:b w:val="0"/>
          <w:i w:val="0"/>
          <w:smallCaps w:val="0"/>
          <w:strike w:val="0"/>
          <w:color w:val="000000"/>
          <w:sz w:val="18"/>
          <w:szCs w:val="18"/>
          <w:u w:val="none"/>
          <w:shd w:fill="auto" w:val="clear"/>
          <w:vertAlign w:val="superscript"/>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superscript"/>
          <w:rtl w:val="0"/>
        </w:rPr>
        <w:tab/>
        <w:tab/>
      </w:r>
    </w:p>
    <w:p w:rsidR="00000000" w:rsidDel="00000000" w:rsidP="00000000" w:rsidRDefault="00000000" w:rsidRPr="00000000" w14:paraId="0000024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127"/>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Ai sensi e per gli effetti del Regolamento UE n.2016/679 del Parlamento europeo e del Consiglio del 27 aprile 2016 (sulla protezione delle persone fisiche con riguardo al trattamento dei dati personali, nonché alla libera circolazione di tali dati) l'Università informa che i dati personali, sensibili e giudiziari degli interessati sono trattati dall’Amministrazione conformemente a quanto prescritto da detto regolamento. Informativa ai sensi dell’articolo 13 del Regolamento UE n.2016/679: i dati dei concorrenti sono raccolti ai fini della partecipazione alla gara e verranno utilizzati esclusivamente per tale scopo e, comunque, nell’ambito delle attività istituzionali dell’Università degli Studi di Napoli Federico II, titolare del trattamento. All’interessato competono i diritti di cui all’art. 13, comma 2, lett. b), del citato regolamento. La comunicazione dei dati personali è pertanto necessaria ai fini degli adempimenti prescritti dal D. Lgs. 50/2016 s.m.i. (a titolo esemplificativo le verifiche ex lege in capo all’aggiudicatario e a campione sui concorrenti) in quanto la mancata comunicazione degli stessi determinerebbe l’impossibilità da parte dell’Amministrazione di osservare i sopra citati adempimenti. Il Responsabile della Protezione dei Dati Personali di Ateneo è stato individuato dal Titolare nella persona della dott.ssa Carla Camerlingo, rdp@pec.unina.it.</w:t>
      </w:r>
    </w:p>
    <w:sectPr>
      <w:headerReference r:id="rId12" w:type="default"/>
      <w:footerReference r:id="rId13" w:type="default"/>
      <w:footerReference r:id="rId14" w:type="even"/>
      <w:pgSz w:h="16838" w:w="11906" w:orient="portrait"/>
      <w:pgMar w:bottom="1021" w:top="1021" w:left="1134" w:right="56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Tahoma">
    <w:embedRegular w:fontKey="{00000000-0000-0000-0000-000000000000}" r:id="rId1" w:subsetted="0"/>
    <w:embedBold w:fontKey="{00000000-0000-0000-0000-000000000000}" r:id="rId2" w:subsetted="0"/>
  </w:font>
  <w:font w:name="Wingdings"/>
  <w:font w:name="Noto Sans Symbols"/>
  <w:font w:name="Open Sans">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6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6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6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63">
    <w:pPr>
      <w:keepNext w:val="0"/>
      <w:keepLines w:val="0"/>
      <w:pageBreakBefore w:val="0"/>
      <w:widowControl w:val="1"/>
      <w:pBdr>
        <w:top w:color="000000" w:space="1" w:sz="4" w:val="single"/>
        <w:left w:space="0" w:sz="0" w:val="nil"/>
        <w:bottom w:space="0" w:sz="0" w:val="nil"/>
        <w:right w:space="0" w:sz="0" w:val="nil"/>
        <w:between w:space="0" w:sz="0" w:val="nil"/>
      </w:pBdr>
      <w:shd w:fill="auto" w:val="clear"/>
      <w:tabs>
        <w:tab w:val="center" w:pos="4819"/>
        <w:tab w:val="right" w:pos="9638"/>
      </w:tabs>
      <w:spacing w:after="0" w:before="0" w:line="240" w:lineRule="auto"/>
      <w:ind w:left="0" w:right="36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1">
    <w:p w:rsidR="00000000" w:rsidDel="00000000" w:rsidP="00000000" w:rsidRDefault="00000000" w:rsidRPr="00000000" w14:paraId="000002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Per amministratori muniti di potere di rappresentanza si intendono tutti i soggetti investiti ufficialmente del potere di trasferire direttamente alla persona giuridica rappresentata, gli effetti del proprio operato, indipendentemente dall’ampiezza dei poteri amministrativi attribuiti (cfr. in tal senso Consiglio di Stato Sez. V 36/08, TAR Campania Sez. I 3176/09), nonché coloro che, in qualità di procuratori ad negotia (vedi in tal senso Consiglio di Stato Sezione VI, 18/01/2012 n° 178) o di institori (vedi Comunicato del Presidente dell’Anac del 26/10/2016) abbiano ottenuto il conferimento di poteri consistenti nella rappresentanza dell’impresa e nel compimento di atti decisionali.</w:t>
      </w:r>
      <w:r w:rsidDel="00000000" w:rsidR="00000000" w:rsidRPr="00000000">
        <w:rPr>
          <w:rtl w:val="0"/>
        </w:rPr>
      </w:r>
    </w:p>
    <w:p w:rsidR="00000000" w:rsidDel="00000000" w:rsidP="00000000" w:rsidRDefault="00000000" w:rsidRPr="00000000" w14:paraId="000002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ootnote>
  <w:footnote w:id="2">
    <w:p w:rsidR="00000000" w:rsidDel="00000000" w:rsidP="00000000" w:rsidRDefault="00000000" w:rsidRPr="00000000" w14:paraId="000002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Indicare la qualifica di socio accomandante o accomandatario se si tratta di società in accomandita semplice o per azioni.</w:t>
      </w:r>
    </w:p>
  </w:footnote>
  <w:footnote w:id="3">
    <w:p w:rsidR="00000000" w:rsidDel="00000000" w:rsidP="00000000" w:rsidRDefault="00000000" w:rsidRPr="00000000" w14:paraId="000002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La dichiarazione deve essere prodotta in riferimento ai seguenti soggetti: </w:t>
      </w:r>
      <w:r w:rsidDel="00000000" w:rsidR="00000000" w:rsidRPr="00000000">
        <w:rPr>
          <w:rtl w:val="0"/>
        </w:rPr>
      </w:r>
    </w:p>
    <w:p w:rsidR="00000000" w:rsidDel="00000000" w:rsidP="00000000" w:rsidRDefault="00000000" w:rsidRPr="00000000" w14:paraId="000002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5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578"/>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Il titolare e il direttore tecnico, se si tratta di imprese individuali;</w:t>
      </w:r>
    </w:p>
    <w:p w:rsidR="00000000" w:rsidDel="00000000" w:rsidP="00000000" w:rsidRDefault="00000000" w:rsidRPr="00000000" w14:paraId="0000025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578"/>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i soci e il direttore tecnico, se si tratta di società in nome collettivo;</w:t>
      </w:r>
    </w:p>
    <w:p w:rsidR="00000000" w:rsidDel="00000000" w:rsidP="00000000" w:rsidRDefault="00000000" w:rsidRPr="00000000" w14:paraId="0000025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578"/>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i soci accomandatari e il direttore tecnico, se si tratta di società in accomandita semplice; </w:t>
      </w:r>
    </w:p>
    <w:p w:rsidR="00000000" w:rsidDel="00000000" w:rsidP="00000000" w:rsidRDefault="00000000" w:rsidRPr="00000000" w14:paraId="0000025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84" w:right="0" w:hanging="142"/>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i membri del consiglio di amministrazione cui  sia stata conferita la legale rappresentanza, ivi compresi institori e procuratori generali, dei membri degli organi con poteri di direzione o di vigilanza in ordine ai quali con  Comunicato del 26/10/2016 il Presidente dell’Anac ha precisato che “</w:t>
      </w: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Al fine di consentire  l’applicazione della norma in esame, le indicazioni ivi contenute devono essere  interpretate avendo a riferimento i sistemi di amministrazione e controllo  delle società di capitali disciplinati dal codice civile a seguito della  riforma introdotta dal D.lgs. n. 6/2003 e precisamente:</w:t>
      </w:r>
      <w:r w:rsidDel="00000000" w:rsidR="00000000" w:rsidRPr="00000000">
        <w:rPr>
          <w:rtl w:val="0"/>
        </w:rPr>
      </w:r>
    </w:p>
    <w:p w:rsidR="00000000" w:rsidDel="00000000" w:rsidP="00000000" w:rsidRDefault="00000000" w:rsidRPr="00000000" w14:paraId="000002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1) sistema cd. “tradizionale” (disciplinato agli artt. 2380-bis e ss. c.c.),  articolato su un “consiglio di amministrazione” e su un “collegio sindacale”;</w:t>
      </w:r>
      <w:r w:rsidDel="00000000" w:rsidR="00000000" w:rsidRPr="00000000">
        <w:rPr>
          <w:rtl w:val="0"/>
        </w:rPr>
      </w:r>
    </w:p>
    <w:p w:rsidR="00000000" w:rsidDel="00000000" w:rsidP="00000000" w:rsidRDefault="00000000" w:rsidRPr="00000000" w14:paraId="000002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2) sistema cd. “dualistico”(disciplinato agli artt. 2409-octies e ss. c.c.)  articolato sul “consiglio di gestione” e sul “consiglio di sorveglianza”; </w:t>
      </w:r>
      <w:r w:rsidDel="00000000" w:rsidR="00000000" w:rsidRPr="00000000">
        <w:rPr>
          <w:rtl w:val="0"/>
        </w:rPr>
      </w:r>
    </w:p>
    <w:p w:rsidR="00000000" w:rsidDel="00000000" w:rsidP="00000000" w:rsidRDefault="00000000" w:rsidRPr="00000000" w14:paraId="000002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3) sistema cd. “monistico” fondato sulla presenza di un “consiglio di  amministrazione” e di un “comitato per il controllo sulla gestione” costituito  al suo interno (art. 2409-sexiesdecies, co. 1, c.c.).</w:t>
      </w:r>
      <w:r w:rsidDel="00000000" w:rsidR="00000000" w:rsidRPr="00000000">
        <w:rPr>
          <w:rtl w:val="0"/>
        </w:rPr>
      </w:r>
    </w:p>
    <w:p w:rsidR="00000000" w:rsidDel="00000000" w:rsidP="00000000" w:rsidRDefault="00000000" w:rsidRPr="00000000" w14:paraId="000002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Pertanto,  la sussistenza del requisito di cui all’art. 80, comma 1, del Codice deve  essere verificata in capo: ai  membri del consiglio di amministrazione cui sia stata conferita la legale  rappresentanza, nelle società con sistema di amministrazione tradizionale e  monistico (Presidente del Consiglio di Amministrazione, Amministratore Unico,  amministratori delegati anche se titolari di una delega limitata a determinate  attività ma che per tali attività conferisca poteri di rappresentanza); ai  membri del collegio sindacale nelle società con sistema di amministrazione  tradizionale e ai membri del comitato per il controllo sulla gestione nelle  società con sistema di amministrazione monistico; ai  membri del consiglio di gestione e ai membri del consiglio di sorveglianza,  nelle società con sistema di amministrazione dualistico”</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25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soggetti muniti di poteri di  rappresentanza, di direzione o di controllo</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in ordine ai quali, con  Comunicato del 26/10/2016, il Presidente dell’Anac ha precisato che devono intendersi “</w:t>
      </w: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per tali i soggetti che, benché non siano membri  degli organi sociali di amministrazione e controllo, risultino muniti di poteri  di rappresentanza (come gli institori e i procuratori ad negotia), di direzione (come indipendenti o i professionisti ai quali siano stati conferiti  significativi poteri di direzione e gestione dell’impresa) o di controllo (come  il revisore contabile e l’Organismo di Vigilanza di cui all’art. 6 del D. Lgs.  n. 231/2001 cui sia affidato il compito di vigilare sul funzionamento e sull’osservanza  dei modelli di organizzazione e di gestione idonei a prevenire reati).</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In caso di affidamento del controllo contabile a una società di revisione, la verifica del possesso  del requisito di cui all’art. 80, comma 1, non deve essere condotta sui membri  degli organi sociali della società di revisione, trattandosi di soggetto giuridico  distinto dall’operatore economico concorrente cui vanno riferite le cause di  esclusione”.</w:t>
      </w:r>
      <w:r w:rsidDel="00000000" w:rsidR="00000000" w:rsidRPr="00000000">
        <w:rPr>
          <w:rtl w:val="0"/>
        </w:rPr>
      </w:r>
    </w:p>
    <w:p w:rsidR="00000000" w:rsidDel="00000000" w:rsidP="00000000" w:rsidRDefault="00000000" w:rsidRPr="00000000" w14:paraId="0000025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84" w:right="0" w:hanging="142"/>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il direttore tecnico o il socio unico persona fisica, ovvero il socio di maggioranza in caso di società con meno di quattro soci se si tratta di altro tipo di società o consorzio.</w:t>
      </w:r>
    </w:p>
    <w:p w:rsidR="00000000" w:rsidDel="00000000" w:rsidP="00000000" w:rsidRDefault="00000000" w:rsidRPr="00000000" w14:paraId="000002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27" w:right="0" w:hanging="578"/>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ab/>
        <w:t xml:space="preserve">In linea con recente orientamento giurisprudenziale, l’obbligo di rendere le dichiarazioni di cui al presente modello da parte di tutti i soggetti sopra indicati può essere legittimamente assolto anche dal legale rappresentante. Pertanto, quest’ultimo, in conformità al presente modello, può presentare idonea dichiarazione sostitutiva di atto di notorietà, (resa ai sensi dell’articolo 47 del D.P.R. 445/2000 e s.m.i. e con l’osservanza delle modalità di cui all’art. 38 co 3. del medesimo Decreto), con la quale attesta il possesso dei requisiti in capo al soggetto per il quale rende la dichiarazione, indicando i dati anagrafici di tale soggetto  (in modo da consentire le necessarie verifiche).</w:t>
      </w:r>
      <w:r w:rsidDel="00000000" w:rsidR="00000000" w:rsidRPr="00000000">
        <w:rPr>
          <w:rtl w:val="0"/>
        </w:rPr>
      </w:r>
    </w:p>
    <w:p w:rsidR="00000000" w:rsidDel="00000000" w:rsidP="00000000" w:rsidRDefault="00000000" w:rsidRPr="00000000" w14:paraId="000002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footnote>
  <w:footnote w:id="0">
    <w:p w:rsidR="00000000" w:rsidDel="00000000" w:rsidP="00000000" w:rsidRDefault="00000000" w:rsidRPr="00000000" w14:paraId="000002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r>
    </w:p>
  </w:footnote>
  <w:footnote w:id="4">
    <w:p w:rsidR="00000000" w:rsidDel="00000000" w:rsidP="00000000" w:rsidRDefault="00000000" w:rsidRPr="00000000" w14:paraId="000002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Tali dichiarazioni devono essere sottoscritte con l’osservanza delle modalità di cui all’articolo 38, comma 3, del D.P.R. 445/2000, inserendo nel Plico una fotocopia del documento di identità del sottoscrittore. Si precisa che la mancanza della firma e/o della fotocopia del documento del sottoscrittore non è causa di esclusione automatica e il concorrente, fermo restando il pagamento della sanzione pecuniaria, sarà invitato a sanare tale irregolarità entro il termine indicato dall’Amministrazione nella relativa richiesta inviata via PEC. Ove tale irregolarità non venga sanata entro il termine ivi indicato, il concorrente sarà escluso dal prosieguo della gara.</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5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
    <w:lvl w:ilvl="0">
      <w:start w:val="1"/>
      <w:numFmt w:val="decimal"/>
      <w:lvlText w:val="%1)"/>
      <w:lvlJc w:val="left"/>
      <w:pPr>
        <w:ind w:left="278" w:hanging="420"/>
      </w:pPr>
      <w:rPr>
        <w:vertAlign w:val="baseline"/>
      </w:rPr>
    </w:lvl>
    <w:lvl w:ilvl="1">
      <w:start w:val="1"/>
      <w:numFmt w:val="lowerLetter"/>
      <w:lvlText w:val="%2."/>
      <w:lvlJc w:val="left"/>
      <w:pPr>
        <w:ind w:left="938" w:hanging="360"/>
      </w:pPr>
      <w:rPr>
        <w:vertAlign w:val="baseline"/>
      </w:rPr>
    </w:lvl>
    <w:lvl w:ilvl="2">
      <w:start w:val="1"/>
      <w:numFmt w:val="lowerRoman"/>
      <w:lvlText w:val="%3."/>
      <w:lvlJc w:val="right"/>
      <w:pPr>
        <w:ind w:left="1658" w:hanging="180"/>
      </w:pPr>
      <w:rPr>
        <w:vertAlign w:val="baseline"/>
      </w:rPr>
    </w:lvl>
    <w:lvl w:ilvl="3">
      <w:start w:val="1"/>
      <w:numFmt w:val="decimal"/>
      <w:lvlText w:val="%4."/>
      <w:lvlJc w:val="left"/>
      <w:pPr>
        <w:ind w:left="2378" w:hanging="360"/>
      </w:pPr>
      <w:rPr>
        <w:vertAlign w:val="baseline"/>
      </w:rPr>
    </w:lvl>
    <w:lvl w:ilvl="4">
      <w:start w:val="1"/>
      <w:numFmt w:val="lowerLetter"/>
      <w:lvlText w:val="%5."/>
      <w:lvlJc w:val="left"/>
      <w:pPr>
        <w:ind w:left="3098" w:hanging="360"/>
      </w:pPr>
      <w:rPr>
        <w:vertAlign w:val="baseline"/>
      </w:rPr>
    </w:lvl>
    <w:lvl w:ilvl="5">
      <w:start w:val="1"/>
      <w:numFmt w:val="lowerRoman"/>
      <w:lvlText w:val="%6."/>
      <w:lvlJc w:val="right"/>
      <w:pPr>
        <w:ind w:left="3818" w:hanging="180"/>
      </w:pPr>
      <w:rPr>
        <w:vertAlign w:val="baseline"/>
      </w:rPr>
    </w:lvl>
    <w:lvl w:ilvl="6">
      <w:start w:val="1"/>
      <w:numFmt w:val="decimal"/>
      <w:lvlText w:val="%7."/>
      <w:lvlJc w:val="left"/>
      <w:pPr>
        <w:ind w:left="4538" w:hanging="360"/>
      </w:pPr>
      <w:rPr>
        <w:vertAlign w:val="baseline"/>
      </w:rPr>
    </w:lvl>
    <w:lvl w:ilvl="7">
      <w:start w:val="1"/>
      <w:numFmt w:val="lowerLetter"/>
      <w:lvlText w:val="%8."/>
      <w:lvlJc w:val="left"/>
      <w:pPr>
        <w:ind w:left="5258" w:hanging="360"/>
      </w:pPr>
      <w:rPr>
        <w:vertAlign w:val="baseline"/>
      </w:rPr>
    </w:lvl>
    <w:lvl w:ilvl="8">
      <w:start w:val="1"/>
      <w:numFmt w:val="lowerRoman"/>
      <w:lvlText w:val="%9."/>
      <w:lvlJc w:val="right"/>
      <w:pPr>
        <w:ind w:left="5978" w:hanging="180"/>
      </w:pPr>
      <w:rPr>
        <w:vertAlign w:val="baseline"/>
      </w:rPr>
    </w:lvl>
  </w:abstractNum>
  <w:abstractNum w:abstractNumId="3">
    <w:lvl w:ilvl="0">
      <w:start w:val="1"/>
      <w:numFmt w:val="bullet"/>
      <w:lvlText w:val="❑"/>
      <w:lvlJc w:val="left"/>
      <w:pPr>
        <w:ind w:left="578" w:hanging="360"/>
      </w:pPr>
      <w:rPr>
        <w:rFonts w:ascii="Noto Sans Symbols" w:cs="Noto Sans Symbols" w:eastAsia="Noto Sans Symbols" w:hAnsi="Noto Sans Symbols"/>
        <w:vertAlign w:val="baseline"/>
      </w:rPr>
    </w:lvl>
    <w:lvl w:ilvl="1">
      <w:start w:val="1"/>
      <w:numFmt w:val="bullet"/>
      <w:lvlText w:val="o"/>
      <w:lvlJc w:val="left"/>
      <w:pPr>
        <w:ind w:left="1298" w:hanging="359.9999999999999"/>
      </w:pPr>
      <w:rPr>
        <w:rFonts w:ascii="Courier New" w:cs="Courier New" w:eastAsia="Courier New" w:hAnsi="Courier New"/>
        <w:vertAlign w:val="baseline"/>
      </w:rPr>
    </w:lvl>
    <w:lvl w:ilvl="2">
      <w:start w:val="1"/>
      <w:numFmt w:val="bullet"/>
      <w:lvlText w:val="▪"/>
      <w:lvlJc w:val="left"/>
      <w:pPr>
        <w:ind w:left="2018" w:hanging="360"/>
      </w:pPr>
      <w:rPr>
        <w:rFonts w:ascii="Noto Sans Symbols" w:cs="Noto Sans Symbols" w:eastAsia="Noto Sans Symbols" w:hAnsi="Noto Sans Symbols"/>
        <w:vertAlign w:val="baseline"/>
      </w:rPr>
    </w:lvl>
    <w:lvl w:ilvl="3">
      <w:start w:val="1"/>
      <w:numFmt w:val="bullet"/>
      <w:lvlText w:val="●"/>
      <w:lvlJc w:val="left"/>
      <w:pPr>
        <w:ind w:left="2738" w:hanging="360"/>
      </w:pPr>
      <w:rPr>
        <w:rFonts w:ascii="Noto Sans Symbols" w:cs="Noto Sans Symbols" w:eastAsia="Noto Sans Symbols" w:hAnsi="Noto Sans Symbols"/>
        <w:vertAlign w:val="baseline"/>
      </w:rPr>
    </w:lvl>
    <w:lvl w:ilvl="4">
      <w:start w:val="1"/>
      <w:numFmt w:val="bullet"/>
      <w:lvlText w:val="o"/>
      <w:lvlJc w:val="left"/>
      <w:pPr>
        <w:ind w:left="3458" w:hanging="360"/>
      </w:pPr>
      <w:rPr>
        <w:rFonts w:ascii="Courier New" w:cs="Courier New" w:eastAsia="Courier New" w:hAnsi="Courier New"/>
        <w:vertAlign w:val="baseline"/>
      </w:rPr>
    </w:lvl>
    <w:lvl w:ilvl="5">
      <w:start w:val="1"/>
      <w:numFmt w:val="bullet"/>
      <w:lvlText w:val="▪"/>
      <w:lvlJc w:val="left"/>
      <w:pPr>
        <w:ind w:left="4178" w:hanging="360"/>
      </w:pPr>
      <w:rPr>
        <w:rFonts w:ascii="Noto Sans Symbols" w:cs="Noto Sans Symbols" w:eastAsia="Noto Sans Symbols" w:hAnsi="Noto Sans Symbols"/>
        <w:vertAlign w:val="baseline"/>
      </w:rPr>
    </w:lvl>
    <w:lvl w:ilvl="6">
      <w:start w:val="1"/>
      <w:numFmt w:val="bullet"/>
      <w:lvlText w:val="●"/>
      <w:lvlJc w:val="left"/>
      <w:pPr>
        <w:ind w:left="4898" w:hanging="360"/>
      </w:pPr>
      <w:rPr>
        <w:rFonts w:ascii="Noto Sans Symbols" w:cs="Noto Sans Symbols" w:eastAsia="Noto Sans Symbols" w:hAnsi="Noto Sans Symbols"/>
        <w:vertAlign w:val="baseline"/>
      </w:rPr>
    </w:lvl>
    <w:lvl w:ilvl="7">
      <w:start w:val="1"/>
      <w:numFmt w:val="bullet"/>
      <w:lvlText w:val="o"/>
      <w:lvlJc w:val="left"/>
      <w:pPr>
        <w:ind w:left="5618" w:hanging="360"/>
      </w:pPr>
      <w:rPr>
        <w:rFonts w:ascii="Courier New" w:cs="Courier New" w:eastAsia="Courier New" w:hAnsi="Courier New"/>
        <w:vertAlign w:val="baseline"/>
      </w:rPr>
    </w:lvl>
    <w:lvl w:ilvl="8">
      <w:start w:val="1"/>
      <w:numFmt w:val="bullet"/>
      <w:lvlText w:val="▪"/>
      <w:lvlJc w:val="left"/>
      <w:pPr>
        <w:ind w:left="6338"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1133" w:hanging="360"/>
      </w:pPr>
      <w:rPr>
        <w:rFonts w:ascii="Noto Sans Symbols" w:cs="Noto Sans Symbols" w:eastAsia="Noto Sans Symbols" w:hAnsi="Noto Sans Symbols"/>
        <w:vertAlign w:val="baseline"/>
      </w:rPr>
    </w:lvl>
    <w:lvl w:ilvl="1">
      <w:start w:val="1"/>
      <w:numFmt w:val="bullet"/>
      <w:lvlText w:val="o"/>
      <w:lvlJc w:val="left"/>
      <w:pPr>
        <w:ind w:left="1853" w:hanging="360"/>
      </w:pPr>
      <w:rPr>
        <w:rFonts w:ascii="Courier New" w:cs="Courier New" w:eastAsia="Courier New" w:hAnsi="Courier New"/>
        <w:vertAlign w:val="baseline"/>
      </w:rPr>
    </w:lvl>
    <w:lvl w:ilvl="2">
      <w:start w:val="1"/>
      <w:numFmt w:val="bullet"/>
      <w:lvlText w:val="▪"/>
      <w:lvlJc w:val="left"/>
      <w:pPr>
        <w:ind w:left="2573" w:hanging="360"/>
      </w:pPr>
      <w:rPr>
        <w:rFonts w:ascii="Noto Sans Symbols" w:cs="Noto Sans Symbols" w:eastAsia="Noto Sans Symbols" w:hAnsi="Noto Sans Symbols"/>
        <w:vertAlign w:val="baseline"/>
      </w:rPr>
    </w:lvl>
    <w:lvl w:ilvl="3">
      <w:start w:val="1"/>
      <w:numFmt w:val="bullet"/>
      <w:lvlText w:val="●"/>
      <w:lvlJc w:val="left"/>
      <w:pPr>
        <w:ind w:left="3293" w:hanging="360"/>
      </w:pPr>
      <w:rPr>
        <w:rFonts w:ascii="Noto Sans Symbols" w:cs="Noto Sans Symbols" w:eastAsia="Noto Sans Symbols" w:hAnsi="Noto Sans Symbols"/>
        <w:vertAlign w:val="baseline"/>
      </w:rPr>
    </w:lvl>
    <w:lvl w:ilvl="4">
      <w:start w:val="1"/>
      <w:numFmt w:val="bullet"/>
      <w:lvlText w:val="o"/>
      <w:lvlJc w:val="left"/>
      <w:pPr>
        <w:ind w:left="4013" w:hanging="360"/>
      </w:pPr>
      <w:rPr>
        <w:rFonts w:ascii="Courier New" w:cs="Courier New" w:eastAsia="Courier New" w:hAnsi="Courier New"/>
        <w:vertAlign w:val="baseline"/>
      </w:rPr>
    </w:lvl>
    <w:lvl w:ilvl="5">
      <w:start w:val="1"/>
      <w:numFmt w:val="bullet"/>
      <w:lvlText w:val="▪"/>
      <w:lvlJc w:val="left"/>
      <w:pPr>
        <w:ind w:left="4733" w:hanging="360"/>
      </w:pPr>
      <w:rPr>
        <w:rFonts w:ascii="Noto Sans Symbols" w:cs="Noto Sans Symbols" w:eastAsia="Noto Sans Symbols" w:hAnsi="Noto Sans Symbols"/>
        <w:vertAlign w:val="baseline"/>
      </w:rPr>
    </w:lvl>
    <w:lvl w:ilvl="6">
      <w:start w:val="1"/>
      <w:numFmt w:val="bullet"/>
      <w:lvlText w:val="●"/>
      <w:lvlJc w:val="left"/>
      <w:pPr>
        <w:ind w:left="5453" w:hanging="360"/>
      </w:pPr>
      <w:rPr>
        <w:rFonts w:ascii="Noto Sans Symbols" w:cs="Noto Sans Symbols" w:eastAsia="Noto Sans Symbols" w:hAnsi="Noto Sans Symbols"/>
        <w:vertAlign w:val="baseline"/>
      </w:rPr>
    </w:lvl>
    <w:lvl w:ilvl="7">
      <w:start w:val="1"/>
      <w:numFmt w:val="bullet"/>
      <w:lvlText w:val="o"/>
      <w:lvlJc w:val="left"/>
      <w:pPr>
        <w:ind w:left="6173" w:hanging="360"/>
      </w:pPr>
      <w:rPr>
        <w:rFonts w:ascii="Courier New" w:cs="Courier New" w:eastAsia="Courier New" w:hAnsi="Courier New"/>
        <w:vertAlign w:val="baseline"/>
      </w:rPr>
    </w:lvl>
    <w:lvl w:ilvl="8">
      <w:start w:val="1"/>
      <w:numFmt w:val="bullet"/>
      <w:lvlText w:val="▪"/>
      <w:lvlJc w:val="left"/>
      <w:pPr>
        <w:ind w:left="6893"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name w:val="Normale"/>
    <w:next w:val="Normale"/>
    <w:autoRedefine w:val="0"/>
    <w:hidden w:val="0"/>
    <w:qFormat w:val="0"/>
    <w:pPr>
      <w:suppressAutoHyphens w:val="0"/>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ar-SA" w:val="it-IT"/>
    </w:rPr>
  </w:style>
  <w:style w:type="paragraph" w:styleId="Titolo1">
    <w:name w:val="Titolo 1"/>
    <w:basedOn w:val="Normale"/>
    <w:next w:val="Normale"/>
    <w:autoRedefine w:val="0"/>
    <w:hidden w:val="0"/>
    <w:qFormat w:val="0"/>
    <w:pPr>
      <w:keepNext w:val="1"/>
      <w:numPr>
        <w:ilvl w:val="0"/>
        <w:numId w:val="1"/>
      </w:numPr>
      <w:suppressAutoHyphens w:val="0"/>
      <w:overflowPunct w:val="0"/>
      <w:autoSpaceDE w:val="0"/>
      <w:spacing w:line="1" w:lineRule="atLeast"/>
      <w:ind w:leftChars="-1" w:rightChars="0" w:firstLineChars="-1"/>
      <w:textDirection w:val="btLr"/>
      <w:textAlignment w:val="baseline"/>
      <w:outlineLvl w:val="0"/>
    </w:pPr>
    <w:rPr>
      <w:b w:val="1"/>
      <w:w w:val="100"/>
      <w:position w:val="-1"/>
      <w:sz w:val="24"/>
      <w:szCs w:val="20"/>
      <w:effect w:val="none"/>
      <w:vertAlign w:val="baseline"/>
      <w:cs w:val="0"/>
      <w:em w:val="none"/>
      <w:lang w:bidi="ar-SA" w:eastAsia="ar-SA" w:val="it-IT"/>
    </w:rPr>
  </w:style>
  <w:style w:type="paragraph" w:styleId="Titolo2">
    <w:name w:val="Titolo 2"/>
    <w:basedOn w:val="Normale"/>
    <w:next w:val="Normale"/>
    <w:autoRedefine w:val="0"/>
    <w:hidden w:val="0"/>
    <w:qFormat w:val="0"/>
    <w:pPr>
      <w:keepNext w:val="1"/>
      <w:numPr>
        <w:ilvl w:val="1"/>
        <w:numId w:val="1"/>
      </w:numPr>
      <w:tabs>
        <w:tab w:val="left" w:leader="none" w:pos="360"/>
      </w:tabs>
      <w:suppressAutoHyphens w:val="0"/>
      <w:spacing w:line="1" w:lineRule="atLeast"/>
      <w:ind w:leftChars="-1" w:rightChars="0" w:firstLineChars="-1"/>
      <w:jc w:val="both"/>
      <w:textDirection w:val="btLr"/>
      <w:textAlignment w:val="top"/>
      <w:outlineLvl w:val="1"/>
    </w:pPr>
    <w:rPr>
      <w:b w:val="1"/>
      <w:w w:val="100"/>
      <w:position w:val="-1"/>
      <w:sz w:val="24"/>
      <w:szCs w:val="24"/>
      <w:u w:val="single"/>
      <w:effect w:val="none"/>
      <w:vertAlign w:val="baseline"/>
      <w:cs w:val="0"/>
      <w:em w:val="none"/>
      <w:lang w:bidi="ar-SA" w:eastAsia="ar-SA" w:val="it-IT"/>
    </w:rPr>
  </w:style>
  <w:style w:type="paragraph" w:styleId="Titolo3">
    <w:name w:val="Titolo 3"/>
    <w:basedOn w:val="Normale"/>
    <w:next w:val="Normale"/>
    <w:autoRedefine w:val="0"/>
    <w:hidden w:val="0"/>
    <w:qFormat w:val="0"/>
    <w:pPr>
      <w:keepNext w:val="1"/>
      <w:numPr>
        <w:ilvl w:val="2"/>
        <w:numId w:val="1"/>
      </w:numPr>
      <w:tabs>
        <w:tab w:val="left" w:leader="none" w:pos="360"/>
      </w:tabs>
      <w:suppressAutoHyphens w:val="0"/>
      <w:spacing w:line="1" w:lineRule="atLeast"/>
      <w:ind w:left="0" w:right="0" w:leftChars="-1" w:rightChars="0" w:firstLine="5925" w:firstLineChars="-1"/>
      <w:jc w:val="both"/>
      <w:textDirection w:val="btLr"/>
      <w:textAlignment w:val="top"/>
      <w:outlineLvl w:val="2"/>
    </w:pPr>
    <w:rPr>
      <w:b w:val="1"/>
      <w:w w:val="100"/>
      <w:position w:val="-1"/>
      <w:sz w:val="24"/>
      <w:szCs w:val="24"/>
      <w:effect w:val="none"/>
      <w:vertAlign w:val="baseline"/>
      <w:cs w:val="0"/>
      <w:em w:val="none"/>
      <w:lang w:bidi="ar-SA" w:eastAsia="ar-SA" w:val="und"/>
    </w:rPr>
  </w:style>
  <w:style w:type="paragraph" w:styleId="Titolo4">
    <w:name w:val="Titolo 4"/>
    <w:basedOn w:val="Normale"/>
    <w:next w:val="Normale"/>
    <w:autoRedefine w:val="0"/>
    <w:hidden w:val="0"/>
    <w:qFormat w:val="0"/>
    <w:pPr>
      <w:keepNext w:val="1"/>
      <w:numPr>
        <w:ilvl w:val="3"/>
        <w:numId w:val="1"/>
      </w:numPr>
      <w:suppressAutoHyphens w:val="0"/>
      <w:spacing w:line="1" w:lineRule="atLeast"/>
      <w:ind w:leftChars="-1" w:rightChars="0" w:firstLineChars="-1"/>
      <w:jc w:val="right"/>
      <w:textDirection w:val="btLr"/>
      <w:textAlignment w:val="top"/>
      <w:outlineLvl w:val="3"/>
    </w:pPr>
    <w:rPr>
      <w:i w:val="1"/>
      <w:w w:val="100"/>
      <w:position w:val="-1"/>
      <w:sz w:val="24"/>
      <w:szCs w:val="24"/>
      <w:effect w:val="none"/>
      <w:vertAlign w:val="baseline"/>
      <w:cs w:val="0"/>
      <w:em w:val="none"/>
      <w:lang w:bidi="ar-SA" w:eastAsia="ar-SA" w:val="it-IT"/>
    </w:rPr>
  </w:style>
  <w:style w:type="paragraph" w:styleId="Titolo5">
    <w:name w:val="Titolo 5"/>
    <w:basedOn w:val="Normale"/>
    <w:next w:val="Normale"/>
    <w:autoRedefine w:val="0"/>
    <w:hidden w:val="0"/>
    <w:qFormat w:val="0"/>
    <w:pPr>
      <w:keepNext w:val="1"/>
      <w:numPr>
        <w:ilvl w:val="4"/>
        <w:numId w:val="1"/>
      </w:numPr>
      <w:suppressAutoHyphens w:val="0"/>
      <w:spacing w:line="1" w:lineRule="atLeast"/>
      <w:ind w:leftChars="-1" w:rightChars="0" w:firstLineChars="-1"/>
      <w:textDirection w:val="btLr"/>
      <w:textAlignment w:val="top"/>
      <w:outlineLvl w:val="4"/>
    </w:pPr>
    <w:rPr>
      <w:b w:val="1"/>
      <w:bCs w:val="1"/>
      <w:w w:val="100"/>
      <w:position w:val="-1"/>
      <w:sz w:val="24"/>
      <w:szCs w:val="24"/>
      <w:effect w:val="none"/>
      <w:vertAlign w:val="baseline"/>
      <w:cs w:val="0"/>
      <w:em w:val="none"/>
      <w:lang w:bidi="ar-SA" w:eastAsia="ar-SA" w:val="it-IT"/>
    </w:rPr>
  </w:style>
  <w:style w:type="paragraph" w:styleId="Titolo6">
    <w:name w:val="Titolo 6"/>
    <w:basedOn w:val="Normale"/>
    <w:next w:val="Normale"/>
    <w:autoRedefine w:val="0"/>
    <w:hidden w:val="0"/>
    <w:qFormat w:val="0"/>
    <w:pPr>
      <w:keepNext w:val="1"/>
      <w:widowControl w:val="0"/>
      <w:numPr>
        <w:ilvl w:val="5"/>
        <w:numId w:val="1"/>
      </w:numPr>
      <w:suppressAutoHyphens w:val="0"/>
      <w:spacing w:line="1" w:lineRule="atLeast"/>
      <w:ind w:leftChars="-1" w:rightChars="0" w:firstLineChars="-1"/>
      <w:jc w:val="center"/>
      <w:textDirection w:val="btLr"/>
      <w:textAlignment w:val="top"/>
      <w:outlineLvl w:val="5"/>
    </w:pPr>
    <w:rPr>
      <w:w w:val="100"/>
      <w:kern w:val="1"/>
      <w:position w:val="-1"/>
      <w:sz w:val="24"/>
      <w:szCs w:val="20"/>
      <w:effect w:val="none"/>
      <w:vertAlign w:val="baseline"/>
      <w:cs w:val="0"/>
      <w:em w:val="none"/>
      <w:lang w:bidi="ar-SA" w:eastAsia="ar-SA" w:val="it-IT"/>
    </w:rPr>
  </w:style>
  <w:style w:type="paragraph" w:styleId="Titolo7">
    <w:name w:val="Titolo 7"/>
    <w:basedOn w:val="Normale"/>
    <w:next w:val="Normale"/>
    <w:autoRedefine w:val="0"/>
    <w:hidden w:val="0"/>
    <w:qFormat w:val="0"/>
    <w:pPr>
      <w:keepNext w:val="1"/>
      <w:numPr>
        <w:ilvl w:val="6"/>
        <w:numId w:val="1"/>
      </w:numPr>
      <w:suppressAutoHyphens w:val="0"/>
      <w:spacing w:line="1" w:lineRule="atLeast"/>
      <w:ind w:leftChars="-1" w:rightChars="0" w:firstLineChars="-1"/>
      <w:jc w:val="center"/>
      <w:textDirection w:val="btLr"/>
      <w:textAlignment w:val="top"/>
      <w:outlineLvl w:val="6"/>
    </w:pPr>
    <w:rPr>
      <w:rFonts w:ascii="Arial" w:cs="Arial" w:hAnsi="Arial"/>
      <w:w w:val="100"/>
      <w:position w:val="-1"/>
      <w:sz w:val="24"/>
      <w:szCs w:val="24"/>
      <w:u w:val="single"/>
      <w:effect w:val="none"/>
      <w:vertAlign w:val="baseline"/>
      <w:cs w:val="0"/>
      <w:em w:val="none"/>
      <w:lang w:bidi="ar-SA" w:eastAsia="ar-SA" w:val="it-IT"/>
    </w:rPr>
  </w:style>
  <w:style w:type="paragraph" w:styleId="Titolo8">
    <w:name w:val="Titolo 8"/>
    <w:basedOn w:val="Normale"/>
    <w:next w:val="Normale"/>
    <w:autoRedefine w:val="0"/>
    <w:hidden w:val="0"/>
    <w:qFormat w:val="0"/>
    <w:pPr>
      <w:keepNext w:val="1"/>
      <w:widowControl w:val="0"/>
      <w:numPr>
        <w:ilvl w:val="7"/>
        <w:numId w:val="1"/>
      </w:numPr>
      <w:suppressAutoHyphens w:val="0"/>
      <w:spacing w:line="1" w:lineRule="atLeast"/>
      <w:ind w:leftChars="-1" w:rightChars="0" w:firstLineChars="-1"/>
      <w:jc w:val="center"/>
      <w:textDirection w:val="btLr"/>
      <w:textAlignment w:val="top"/>
      <w:outlineLvl w:val="7"/>
    </w:pPr>
    <w:rPr>
      <w:i w:val="1"/>
      <w:iCs w:val="1"/>
      <w:w w:val="100"/>
      <w:position w:val="-1"/>
      <w:sz w:val="20"/>
      <w:szCs w:val="20"/>
      <w:effect w:val="none"/>
      <w:vertAlign w:val="baseline"/>
      <w:cs w:val="0"/>
      <w:em w:val="none"/>
      <w:lang w:bidi="ar-SA" w:eastAsia="ar-SA" w:val="it-IT"/>
    </w:rPr>
  </w:style>
  <w:style w:type="paragraph" w:styleId="Titolo9">
    <w:name w:val="Titolo 9"/>
    <w:basedOn w:val="Normale"/>
    <w:next w:val="Normale"/>
    <w:autoRedefine w:val="0"/>
    <w:hidden w:val="0"/>
    <w:qFormat w:val="0"/>
    <w:pPr>
      <w:keepNext w:val="1"/>
      <w:widowControl w:val="0"/>
      <w:numPr>
        <w:ilvl w:val="8"/>
        <w:numId w:val="1"/>
      </w:numPr>
      <w:tabs>
        <w:tab w:val="left" w:leader="none" w:pos="2127"/>
        <w:tab w:val="left" w:leader="none" w:pos="2552"/>
      </w:tabs>
      <w:suppressAutoHyphens w:val="0"/>
      <w:spacing w:line="1" w:lineRule="atLeast"/>
      <w:ind w:leftChars="-1" w:rightChars="0" w:firstLineChars="-1"/>
      <w:jc w:val="center"/>
      <w:textDirection w:val="btLr"/>
      <w:textAlignment w:val="top"/>
      <w:outlineLvl w:val="8"/>
    </w:pPr>
    <w:rPr>
      <w:b w:val="1"/>
      <w:w w:val="100"/>
      <w:position w:val="-1"/>
      <w:sz w:val="24"/>
      <w:szCs w:val="20"/>
      <w:effect w:val="none"/>
      <w:vertAlign w:val="baseline"/>
      <w:cs w:val="0"/>
      <w:em w:val="none"/>
      <w:lang w:bidi="ar-SA" w:eastAsia="ar-SA" w:val="it-IT"/>
    </w:rPr>
  </w:style>
  <w:style w:type="character" w:styleId="Car.predefinitoparagrafo">
    <w:name w:val="Car. predefinito paragrafo"/>
    <w:next w:val="Car.predefinitoparagrafo"/>
    <w:autoRedefine w:val="0"/>
    <w:hidden w:val="0"/>
    <w:qFormat w:val="1"/>
    <w:rPr>
      <w:w w:val="100"/>
      <w:position w:val="-1"/>
      <w:effect w:val="none"/>
      <w:vertAlign w:val="baseline"/>
      <w:cs w:val="0"/>
      <w:em w:val="none"/>
      <w:lang/>
    </w:rPr>
  </w:style>
  <w:style w:type="table" w:styleId="Tabellanormale">
    <w:name w:val="Tabella normale"/>
    <w:next w:val="Tabellanormale"/>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ellanormale"/>
      <w:jc w:val="left"/>
      <w:tblInd w:w="0.0" w:type="dxa"/>
      <w:tblCellMar>
        <w:top w:w="0.0" w:type="dxa"/>
        <w:left w:w="108.0" w:type="dxa"/>
        <w:bottom w:w="0.0" w:type="dxa"/>
        <w:right w:w="108.0" w:type="dxa"/>
      </w:tblCellMar>
    </w:tblPr>
  </w:style>
  <w:style w:type="numbering" w:styleId="Nessunelenco">
    <w:name w:val="Nessun elenco"/>
    <w:next w:val="Nessunelenco"/>
    <w:autoRedefine w:val="0"/>
    <w:hidden w:val="0"/>
    <w:qFormat w:val="1"/>
    <w:pPr>
      <w:suppressAutoHyphens w:val="1"/>
      <w:spacing w:line="1" w:lineRule="atLeast"/>
      <w:ind w:leftChars="-1" w:rightChars="0" w:firstLineChars="-1"/>
      <w:textDirection w:val="btLr"/>
      <w:textAlignment w:val="top"/>
      <w:outlineLvl w:val="0"/>
    </w:pPr>
  </w:style>
  <w:style w:type="character" w:styleId="Caratterepredefinitoparagrafo">
    <w:name w:val="Carattere predefinito paragrafo"/>
    <w:next w:val="Caratterepredefinitoparagrafo"/>
    <w:autoRedefine w:val="0"/>
    <w:hidden w:val="0"/>
    <w:qFormat w:val="0"/>
    <w:rPr>
      <w:w w:val="100"/>
      <w:position w:val="-1"/>
      <w:effect w:val="none"/>
      <w:vertAlign w:val="baseline"/>
      <w:cs w:val="0"/>
      <w:em w:val="none"/>
      <w:lang/>
    </w:rPr>
  </w:style>
  <w:style w:type="character" w:styleId="Caratteredellanota">
    <w:name w:val="Carattere della nota"/>
    <w:next w:val="Caratteredellanota"/>
    <w:autoRedefine w:val="0"/>
    <w:hidden w:val="0"/>
    <w:qFormat w:val="0"/>
    <w:rPr>
      <w:w w:val="100"/>
      <w:position w:val="-1"/>
      <w:effect w:val="none"/>
      <w:vertAlign w:val="superscript"/>
      <w:cs w:val="0"/>
      <w:em w:val="none"/>
      <w:lang/>
    </w:rPr>
  </w:style>
  <w:style w:type="character" w:styleId="Caratterenotadichiusura">
    <w:name w:val="Carattere nota di chiusura"/>
    <w:next w:val="Caratterenotadichiusura"/>
    <w:autoRedefine w:val="0"/>
    <w:hidden w:val="0"/>
    <w:qFormat w:val="0"/>
    <w:rPr>
      <w:w w:val="100"/>
      <w:position w:val="-1"/>
      <w:effect w:val="none"/>
      <w:vertAlign w:val="superscript"/>
      <w:cs w:val="0"/>
      <w:em w:val="none"/>
      <w:lang/>
    </w:rPr>
  </w:style>
  <w:style w:type="character" w:styleId="Collegamentoipertestuale">
    <w:name w:val="Collegamento ipertestuale"/>
    <w:next w:val="Collegamentoipertestuale"/>
    <w:autoRedefine w:val="0"/>
    <w:hidden w:val="0"/>
    <w:qFormat w:val="0"/>
    <w:rPr>
      <w:color w:val="0000ff"/>
      <w:w w:val="100"/>
      <w:position w:val="-1"/>
      <w:u w:val="single"/>
      <w:effect w:val="none"/>
      <w:vertAlign w:val="baseline"/>
      <w:cs w:val="0"/>
      <w:em w:val="none"/>
      <w:lang/>
    </w:rPr>
  </w:style>
  <w:style w:type="character" w:styleId="Collegamentovisitato">
    <w:name w:val="Collegamento visitato"/>
    <w:next w:val="Collegamentovisitato"/>
    <w:autoRedefine w:val="0"/>
    <w:hidden w:val="0"/>
    <w:qFormat w:val="0"/>
    <w:rPr>
      <w:color w:val="800080"/>
      <w:w w:val="100"/>
      <w:position w:val="-1"/>
      <w:u w:val="single"/>
      <w:effect w:val="none"/>
      <w:vertAlign w:val="baseline"/>
      <w:cs w:val="0"/>
      <w:em w:val="none"/>
      <w:lang/>
    </w:rPr>
  </w:style>
  <w:style w:type="character" w:styleId="TestonotadichiusuraCarattere">
    <w:name w:val="Testo nota di chiusura Carattere"/>
    <w:basedOn w:val="Caratterepredefinitoparagrafo"/>
    <w:next w:val="TestonotadichiusuraCarattere"/>
    <w:autoRedefine w:val="0"/>
    <w:hidden w:val="0"/>
    <w:qFormat w:val="0"/>
    <w:rPr>
      <w:w w:val="100"/>
      <w:position w:val="-1"/>
      <w:effect w:val="none"/>
      <w:vertAlign w:val="baseline"/>
      <w:cs w:val="0"/>
      <w:em w:val="none"/>
      <w:lang/>
    </w:rPr>
  </w:style>
  <w:style w:type="character" w:styleId="PièdipaginaCarattere">
    <w:name w:val="Piè di pagina Carattere"/>
    <w:next w:val="PièdipaginaCarattere"/>
    <w:autoRedefine w:val="0"/>
    <w:hidden w:val="0"/>
    <w:qFormat w:val="0"/>
    <w:rPr>
      <w:w w:val="100"/>
      <w:position w:val="-1"/>
      <w:sz w:val="24"/>
      <w:szCs w:val="24"/>
      <w:effect w:val="none"/>
      <w:vertAlign w:val="baseline"/>
      <w:cs w:val="0"/>
      <w:em w:val="none"/>
      <w:lang/>
    </w:rPr>
  </w:style>
  <w:style w:type="character" w:styleId="Rimandocommento1">
    <w:name w:val="Rimando commento1"/>
    <w:next w:val="Rimandocommento1"/>
    <w:autoRedefine w:val="0"/>
    <w:hidden w:val="0"/>
    <w:qFormat w:val="0"/>
    <w:rPr>
      <w:w w:val="100"/>
      <w:position w:val="-1"/>
      <w:sz w:val="16"/>
      <w:szCs w:val="16"/>
      <w:effect w:val="none"/>
      <w:vertAlign w:val="baseline"/>
      <w:cs w:val="0"/>
      <w:em w:val="none"/>
      <w:lang/>
    </w:rPr>
  </w:style>
  <w:style w:type="character" w:styleId="TestocommentoCarattere">
    <w:name w:val="Testo commento Carattere"/>
    <w:basedOn w:val="Caratterepredefinitoparagrafo"/>
    <w:next w:val="TestocommentoCarattere"/>
    <w:autoRedefine w:val="0"/>
    <w:hidden w:val="0"/>
    <w:qFormat w:val="0"/>
    <w:rPr>
      <w:w w:val="100"/>
      <w:position w:val="-1"/>
      <w:effect w:val="none"/>
      <w:vertAlign w:val="baseline"/>
      <w:cs w:val="0"/>
      <w:em w:val="none"/>
      <w:lang/>
    </w:rPr>
  </w:style>
  <w:style w:type="character" w:styleId="SoggettocommentoCarattere">
    <w:name w:val="Soggetto commento Carattere"/>
    <w:basedOn w:val="TestocommentoCarattere"/>
    <w:next w:val="SoggettocommentoCarattere"/>
    <w:autoRedefine w:val="0"/>
    <w:hidden w:val="0"/>
    <w:qFormat w:val="0"/>
    <w:rPr>
      <w:w w:val="100"/>
      <w:position w:val="-1"/>
      <w:effect w:val="none"/>
      <w:vertAlign w:val="baseline"/>
      <w:cs w:val="0"/>
      <w:em w:val="none"/>
      <w:lang/>
    </w:rPr>
  </w:style>
  <w:style w:type="character" w:styleId="TestofumettoCarattere">
    <w:name w:val="Testo fumetto Carattere"/>
    <w:next w:val="TestofumettoCarattere"/>
    <w:autoRedefine w:val="0"/>
    <w:hidden w:val="0"/>
    <w:qFormat w:val="0"/>
    <w:rPr>
      <w:rFonts w:ascii="Tahoma" w:cs="Tahoma" w:hAnsi="Tahoma"/>
      <w:w w:val="100"/>
      <w:position w:val="-1"/>
      <w:sz w:val="16"/>
      <w:szCs w:val="16"/>
      <w:effect w:val="none"/>
      <w:vertAlign w:val="baseline"/>
      <w:cs w:val="0"/>
      <w:em w:val="none"/>
      <w:lang/>
    </w:rPr>
  </w:style>
  <w:style w:type="character" w:styleId="TestonotaapièdipaginaCarattere">
    <w:name w:val="Testo nota a piè di pagina Carattere"/>
    <w:basedOn w:val="Caratterepredefinitoparagrafo"/>
    <w:next w:val="TestonotaapièdipaginaCarattere"/>
    <w:autoRedefine w:val="0"/>
    <w:hidden w:val="0"/>
    <w:qFormat w:val="0"/>
    <w:rPr>
      <w:w w:val="100"/>
      <w:position w:val="-1"/>
      <w:effect w:val="none"/>
      <w:vertAlign w:val="baseline"/>
      <w:cs w:val="0"/>
      <w:em w:val="none"/>
      <w:lang/>
    </w:rPr>
  </w:style>
  <w:style w:type="character" w:styleId="Titolo3Carattere">
    <w:name w:val="Titolo 3 Carattere"/>
    <w:next w:val="Titolo3Carattere"/>
    <w:autoRedefine w:val="0"/>
    <w:hidden w:val="0"/>
    <w:qFormat w:val="0"/>
    <w:rPr>
      <w:b w:val="1"/>
      <w:w w:val="100"/>
      <w:position w:val="-1"/>
      <w:sz w:val="24"/>
      <w:szCs w:val="24"/>
      <w:effect w:val="none"/>
      <w:vertAlign w:val="baseline"/>
      <w:cs w:val="0"/>
      <w:em w:val="none"/>
      <w:lang/>
    </w:rPr>
  </w:style>
  <w:style w:type="character" w:styleId="Rientrocorpodeltesto2Carattere">
    <w:name w:val="Rientro corpo del testo 2 Carattere"/>
    <w:next w:val="Rientrocorpodeltesto2Carattere"/>
    <w:autoRedefine w:val="0"/>
    <w:hidden w:val="0"/>
    <w:qFormat w:val="0"/>
    <w:rPr>
      <w:w w:val="100"/>
      <w:position w:val="-1"/>
      <w:sz w:val="24"/>
      <w:szCs w:val="24"/>
      <w:effect w:val="none"/>
      <w:vertAlign w:val="baseline"/>
      <w:cs w:val="0"/>
      <w:em w:val="none"/>
      <w:lang/>
    </w:rPr>
  </w:style>
  <w:style w:type="character" w:styleId="Corpodeltesto3Carattere">
    <w:name w:val="Corpo del testo 3 Carattere"/>
    <w:next w:val="Corpodeltesto3Carattere"/>
    <w:autoRedefine w:val="0"/>
    <w:hidden w:val="0"/>
    <w:qFormat w:val="0"/>
    <w:rPr>
      <w:b w:val="1"/>
      <w:bCs w:val="1"/>
      <w:w w:val="100"/>
      <w:position w:val="-1"/>
      <w:sz w:val="24"/>
      <w:szCs w:val="24"/>
      <w:effect w:val="none"/>
      <w:vertAlign w:val="baseline"/>
      <w:cs w:val="0"/>
      <w:em w:val="none"/>
      <w:lang/>
    </w:rPr>
  </w:style>
  <w:style w:type="character" w:styleId="Rimandonotadichiusura">
    <w:name w:val="Rimando nota di chiusura"/>
    <w:next w:val="Rimandonotadichiusura"/>
    <w:autoRedefine w:val="0"/>
    <w:hidden w:val="0"/>
    <w:qFormat w:val="0"/>
    <w:rPr>
      <w:w w:val="100"/>
      <w:position w:val="-1"/>
      <w:effect w:val="none"/>
      <w:vertAlign w:val="superscript"/>
      <w:cs w:val="0"/>
      <w:em w:val="none"/>
      <w:lang/>
    </w:rPr>
  </w:style>
  <w:style w:type="character" w:styleId="Rimandonotaapièdipagina">
    <w:name w:val="Rimando nota a piè di pagina"/>
    <w:next w:val="Rimandonotaapièdipagina"/>
    <w:autoRedefine w:val="0"/>
    <w:hidden w:val="0"/>
    <w:qFormat w:val="0"/>
    <w:rPr>
      <w:w w:val="100"/>
      <w:position w:val="-1"/>
      <w:effect w:val="none"/>
      <w:vertAlign w:val="superscript"/>
      <w:cs w:val="0"/>
      <w:em w:val="none"/>
      <w:lang/>
    </w:rPr>
  </w:style>
  <w:style w:type="paragraph" w:styleId="Intestazione1">
    <w:name w:val="Intestazione1"/>
    <w:basedOn w:val="Normale"/>
    <w:next w:val="Corpotesto"/>
    <w:autoRedefine w:val="0"/>
    <w:hidden w:val="0"/>
    <w:qFormat w:val="0"/>
    <w:pPr>
      <w:keepNext w:val="1"/>
      <w:suppressAutoHyphens w:val="0"/>
      <w:spacing w:after="120" w:before="240" w:line="1" w:lineRule="atLeast"/>
      <w:ind w:leftChars="-1" w:rightChars="0" w:firstLineChars="-1"/>
      <w:textDirection w:val="btLr"/>
      <w:textAlignment w:val="top"/>
      <w:outlineLvl w:val="0"/>
    </w:pPr>
    <w:rPr>
      <w:rFonts w:ascii="Arial" w:cs="Mangal" w:eastAsia="Microsoft YaHei" w:hAnsi="Arial"/>
      <w:w w:val="100"/>
      <w:position w:val="-1"/>
      <w:sz w:val="28"/>
      <w:szCs w:val="28"/>
      <w:effect w:val="none"/>
      <w:vertAlign w:val="baseline"/>
      <w:cs w:val="0"/>
      <w:em w:val="none"/>
      <w:lang w:bidi="ar-SA" w:eastAsia="ar-SA" w:val="it-IT"/>
    </w:rPr>
  </w:style>
  <w:style w:type="paragraph" w:styleId="Corpotesto">
    <w:name w:val="Corpo testo"/>
    <w:basedOn w:val="Normale"/>
    <w:next w:val="Corpotesto"/>
    <w:autoRedefine w:val="0"/>
    <w:hidden w:val="0"/>
    <w:qFormat w:val="0"/>
    <w:pPr>
      <w:suppressAutoHyphens w:val="0"/>
      <w:overflowPunct w:val="0"/>
      <w:autoSpaceDE w:val="0"/>
      <w:spacing w:line="1" w:lineRule="atLeast"/>
      <w:ind w:leftChars="-1" w:rightChars="0" w:firstLineChars="-1"/>
      <w:textDirection w:val="btLr"/>
      <w:textAlignment w:val="baseline"/>
      <w:outlineLvl w:val="0"/>
    </w:pPr>
    <w:rPr>
      <w:b w:val="1"/>
      <w:w w:val="100"/>
      <w:position w:val="-1"/>
      <w:sz w:val="20"/>
      <w:szCs w:val="20"/>
      <w:effect w:val="none"/>
      <w:vertAlign w:val="baseline"/>
      <w:cs w:val="0"/>
      <w:em w:val="none"/>
      <w:lang w:bidi="ar-SA" w:eastAsia="ar-SA" w:val="it-IT"/>
    </w:rPr>
  </w:style>
  <w:style w:type="paragraph" w:styleId="Elenco">
    <w:name w:val="Elenco"/>
    <w:basedOn w:val="Corpotesto"/>
    <w:next w:val="Elenco"/>
    <w:autoRedefine w:val="0"/>
    <w:hidden w:val="0"/>
    <w:qFormat w:val="0"/>
    <w:pPr>
      <w:suppressAutoHyphens w:val="0"/>
      <w:overflowPunct w:val="0"/>
      <w:autoSpaceDE w:val="0"/>
      <w:spacing w:line="1" w:lineRule="atLeast"/>
      <w:ind w:leftChars="-1" w:rightChars="0" w:firstLineChars="-1"/>
      <w:textDirection w:val="btLr"/>
      <w:textAlignment w:val="baseline"/>
      <w:outlineLvl w:val="0"/>
    </w:pPr>
    <w:rPr>
      <w:b w:val="1"/>
      <w:w w:val="100"/>
      <w:position w:val="-1"/>
      <w:sz w:val="20"/>
      <w:szCs w:val="20"/>
      <w:effect w:val="none"/>
      <w:vertAlign w:val="baseline"/>
      <w:cs w:val="0"/>
      <w:em w:val="none"/>
      <w:lang w:bidi="ar-SA" w:eastAsia="ar-SA" w:val="it-IT"/>
    </w:rPr>
  </w:style>
  <w:style w:type="paragraph" w:styleId="Didascalia1">
    <w:name w:val="Didascalia1"/>
    <w:basedOn w:val="Normale"/>
    <w:next w:val="Didascalia1"/>
    <w:autoRedefine w:val="0"/>
    <w:hidden w:val="0"/>
    <w:qFormat w:val="0"/>
    <w:pPr>
      <w:suppressLineNumbers w:val="1"/>
      <w:suppressAutoHyphens w:val="0"/>
      <w:spacing w:after="120" w:before="120" w:line="1" w:lineRule="atLeast"/>
      <w:ind w:leftChars="-1" w:rightChars="0" w:firstLineChars="-1"/>
      <w:textDirection w:val="btLr"/>
      <w:textAlignment w:val="top"/>
      <w:outlineLvl w:val="0"/>
    </w:pPr>
    <w:rPr>
      <w:i w:val="1"/>
      <w:iCs w:val="1"/>
      <w:w w:val="100"/>
      <w:position w:val="-1"/>
      <w:sz w:val="24"/>
      <w:szCs w:val="24"/>
      <w:effect w:val="none"/>
      <w:vertAlign w:val="baseline"/>
      <w:cs w:val="0"/>
      <w:em w:val="none"/>
      <w:lang w:bidi="ar-SA" w:eastAsia="ar-SA" w:val="it-IT"/>
    </w:rPr>
  </w:style>
  <w:style w:type="paragraph" w:styleId="Indice">
    <w:name w:val="Indice"/>
    <w:basedOn w:val="Normale"/>
    <w:next w:val="Indice"/>
    <w:autoRedefine w:val="0"/>
    <w:hidden w:val="0"/>
    <w:qFormat w:val="0"/>
    <w:pPr>
      <w:suppressLineNumbers w:val="1"/>
      <w:suppressAutoHyphens w:val="0"/>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ar-SA" w:val="it-IT"/>
    </w:rPr>
  </w:style>
  <w:style w:type="paragraph" w:styleId="Rientrocorpodeltesto">
    <w:name w:val="Rientro corpo del testo"/>
    <w:basedOn w:val="Normale"/>
    <w:next w:val="Rientrocorpodeltesto"/>
    <w:autoRedefine w:val="0"/>
    <w:hidden w:val="0"/>
    <w:qFormat w:val="0"/>
    <w:pPr>
      <w:suppressAutoHyphens w:val="0"/>
      <w:spacing w:line="1" w:lineRule="atLeast"/>
      <w:ind w:left="227" w:right="0" w:leftChars="-1" w:rightChars="0" w:firstLine="0" w:firstLineChars="-1"/>
      <w:textDirection w:val="btLr"/>
      <w:textAlignment w:val="top"/>
      <w:outlineLvl w:val="0"/>
    </w:pPr>
    <w:rPr>
      <w:w w:val="100"/>
      <w:position w:val="-1"/>
      <w:sz w:val="20"/>
      <w:szCs w:val="20"/>
      <w:effect w:val="none"/>
      <w:vertAlign w:val="baseline"/>
      <w:cs w:val="0"/>
      <w:em w:val="none"/>
      <w:lang w:bidi="ar-SA" w:eastAsia="ar-SA" w:val="it-IT"/>
    </w:rPr>
  </w:style>
  <w:style w:type="paragraph" w:styleId="regolamento">
    <w:name w:val="regolamento"/>
    <w:basedOn w:val="Normale"/>
    <w:next w:val="regolamento"/>
    <w:autoRedefine w:val="0"/>
    <w:hidden w:val="0"/>
    <w:qFormat w:val="0"/>
    <w:pPr>
      <w:widowControl w:val="0"/>
      <w:tabs>
        <w:tab w:val="left" w:leader="none" w:pos="-2127"/>
      </w:tabs>
      <w:suppressAutoHyphens w:val="0"/>
      <w:spacing w:line="1" w:lineRule="atLeast"/>
      <w:ind w:left="284" w:right="0" w:leftChars="-1" w:rightChars="0" w:hanging="284" w:firstLineChars="-1"/>
      <w:jc w:val="both"/>
      <w:textDirection w:val="btLr"/>
      <w:textAlignment w:val="top"/>
      <w:outlineLvl w:val="0"/>
    </w:pPr>
    <w:rPr>
      <w:rFonts w:ascii="Arial" w:cs="Arial" w:hAnsi="Arial"/>
      <w:w w:val="100"/>
      <w:position w:val="-1"/>
      <w:sz w:val="20"/>
      <w:szCs w:val="24"/>
      <w:effect w:val="none"/>
      <w:vertAlign w:val="baseline"/>
      <w:cs w:val="0"/>
      <w:em w:val="none"/>
      <w:lang w:bidi="ar-SA" w:eastAsia="ar-SA" w:val="it-IT"/>
    </w:rPr>
  </w:style>
  <w:style w:type="paragraph" w:styleId="regolamento_2">
    <w:name w:val="regolamento_2"/>
    <w:basedOn w:val="regolamento"/>
    <w:next w:val="regolamento"/>
    <w:autoRedefine w:val="0"/>
    <w:hidden w:val="0"/>
    <w:qFormat w:val="0"/>
    <w:pPr>
      <w:widowControl w:val="0"/>
      <w:tabs>
        <w:tab w:val="left" w:leader="none" w:pos="-2127"/>
      </w:tabs>
      <w:suppressAutoHyphens w:val="0"/>
      <w:spacing w:line="1" w:lineRule="atLeast"/>
      <w:ind w:left="568" w:right="0" w:leftChars="-1" w:rightChars="0" w:hanging="284" w:firstLineChars="-1"/>
      <w:jc w:val="both"/>
      <w:textDirection w:val="btLr"/>
      <w:textAlignment w:val="top"/>
      <w:outlineLvl w:val="0"/>
    </w:pPr>
    <w:rPr>
      <w:rFonts w:ascii="Arial" w:cs="Arial" w:hAnsi="Arial"/>
      <w:w w:val="100"/>
      <w:position w:val="-1"/>
      <w:sz w:val="20"/>
      <w:szCs w:val="24"/>
      <w:effect w:val="none"/>
      <w:vertAlign w:val="baseline"/>
      <w:cs w:val="0"/>
      <w:em w:val="none"/>
      <w:lang w:bidi="ar-SA" w:eastAsia="ar-SA" w:val="it-IT"/>
    </w:rPr>
  </w:style>
  <w:style w:type="paragraph" w:styleId="regolamento_3">
    <w:name w:val="regolamento_3"/>
    <w:basedOn w:val="regolamento_2"/>
    <w:next w:val="regolamento"/>
    <w:autoRedefine w:val="0"/>
    <w:hidden w:val="0"/>
    <w:qFormat w:val="0"/>
    <w:pPr>
      <w:widowControl w:val="0"/>
      <w:tabs>
        <w:tab w:val="left" w:leader="none" w:pos="-2127"/>
      </w:tabs>
      <w:suppressAutoHyphens w:val="0"/>
      <w:spacing w:line="1" w:lineRule="atLeast"/>
      <w:ind w:left="851" w:right="0" w:leftChars="-1" w:rightChars="0" w:hanging="284" w:firstLineChars="-1"/>
      <w:jc w:val="both"/>
      <w:textDirection w:val="btLr"/>
      <w:textAlignment w:val="top"/>
      <w:outlineLvl w:val="0"/>
    </w:pPr>
    <w:rPr>
      <w:rFonts w:ascii="Arial" w:cs="Arial" w:hAnsi="Arial"/>
      <w:w w:val="100"/>
      <w:position w:val="-1"/>
      <w:sz w:val="20"/>
      <w:szCs w:val="24"/>
      <w:effect w:val="none"/>
      <w:vertAlign w:val="baseline"/>
      <w:cs w:val="0"/>
      <w:em w:val="none"/>
      <w:lang w:bidi="ar-SA" w:eastAsia="ar-SA" w:val="it-IT"/>
    </w:rPr>
  </w:style>
  <w:style w:type="paragraph" w:styleId="Titolo">
    <w:name w:val="Titolo"/>
    <w:basedOn w:val="Normale"/>
    <w:next w:val="Sottotitolo"/>
    <w:autoRedefine w:val="0"/>
    <w:hidden w:val="0"/>
    <w:qFormat w:val="0"/>
    <w:pPr>
      <w:suppressAutoHyphens w:val="0"/>
      <w:overflowPunct w:val="0"/>
      <w:autoSpaceDE w:val="0"/>
      <w:spacing w:line="1" w:lineRule="atLeast"/>
      <w:ind w:leftChars="-1" w:rightChars="0" w:firstLineChars="-1"/>
      <w:jc w:val="center"/>
      <w:textDirection w:val="btLr"/>
      <w:textAlignment w:val="baseline"/>
      <w:outlineLvl w:val="0"/>
    </w:pPr>
    <w:rPr>
      <w:b w:val="1"/>
      <w:w w:val="100"/>
      <w:position w:val="-1"/>
      <w:sz w:val="24"/>
      <w:szCs w:val="20"/>
      <w:effect w:val="none"/>
      <w:vertAlign w:val="baseline"/>
      <w:cs w:val="0"/>
      <w:em w:val="none"/>
      <w:lang w:bidi="ar-SA" w:eastAsia="ar-SA" w:val="it-IT"/>
    </w:rPr>
  </w:style>
  <w:style w:type="paragraph" w:styleId="Sottotitolo">
    <w:name w:val="Sottotitolo"/>
    <w:basedOn w:val="Intestazione1"/>
    <w:next w:val="Corpotesto"/>
    <w:autoRedefine w:val="0"/>
    <w:hidden w:val="0"/>
    <w:qFormat w:val="0"/>
    <w:pPr>
      <w:keepNext w:val="1"/>
      <w:suppressAutoHyphens w:val="0"/>
      <w:spacing w:after="120" w:before="240" w:line="1" w:lineRule="atLeast"/>
      <w:ind w:leftChars="-1" w:rightChars="0" w:firstLineChars="-1"/>
      <w:jc w:val="center"/>
      <w:textDirection w:val="btLr"/>
      <w:textAlignment w:val="top"/>
      <w:outlineLvl w:val="0"/>
    </w:pPr>
    <w:rPr>
      <w:rFonts w:ascii="Arial" w:cs="Mangal" w:eastAsia="Microsoft YaHei" w:hAnsi="Arial"/>
      <w:i w:val="1"/>
      <w:iCs w:val="1"/>
      <w:w w:val="100"/>
      <w:position w:val="-1"/>
      <w:sz w:val="28"/>
      <w:szCs w:val="28"/>
      <w:effect w:val="none"/>
      <w:vertAlign w:val="baseline"/>
      <w:cs w:val="0"/>
      <w:em w:val="none"/>
      <w:lang w:bidi="ar-SA" w:eastAsia="ar-SA" w:val="it-IT"/>
    </w:rPr>
  </w:style>
  <w:style w:type="paragraph" w:styleId="BodyTextIndent2">
    <w:name w:val="Body Text Indent 2"/>
    <w:basedOn w:val="Normale"/>
    <w:next w:val="BodyTextIndent2"/>
    <w:autoRedefine w:val="0"/>
    <w:hidden w:val="0"/>
    <w:qFormat w:val="0"/>
    <w:pPr>
      <w:suppressAutoHyphens w:val="0"/>
      <w:spacing w:line="1" w:lineRule="atLeast"/>
      <w:ind w:left="360" w:right="0" w:leftChars="-1" w:rightChars="0" w:firstLine="0" w:firstLineChars="-1"/>
      <w:jc w:val="both"/>
      <w:textDirection w:val="btLr"/>
      <w:textAlignment w:val="top"/>
      <w:outlineLvl w:val="0"/>
    </w:pPr>
    <w:rPr>
      <w:w w:val="100"/>
      <w:position w:val="-1"/>
      <w:sz w:val="24"/>
      <w:szCs w:val="20"/>
      <w:effect w:val="none"/>
      <w:vertAlign w:val="baseline"/>
      <w:cs w:val="0"/>
      <w:em w:val="none"/>
      <w:lang w:bidi="ar-SA" w:eastAsia="ar-SA" w:val="it-IT"/>
    </w:rPr>
  </w:style>
  <w:style w:type="paragraph" w:styleId="BodyTextIndent3">
    <w:name w:val="Body Text Indent 3"/>
    <w:basedOn w:val="Normale"/>
    <w:next w:val="BodyTextIndent3"/>
    <w:autoRedefine w:val="0"/>
    <w:hidden w:val="0"/>
    <w:qFormat w:val="0"/>
    <w:pPr>
      <w:suppressAutoHyphens w:val="0"/>
      <w:spacing w:line="1" w:lineRule="atLeast"/>
      <w:ind w:left="426" w:right="0" w:leftChars="-1" w:rightChars="0" w:firstLine="0" w:firstLineChars="-1"/>
      <w:jc w:val="both"/>
      <w:textDirection w:val="btLr"/>
      <w:textAlignment w:val="top"/>
      <w:outlineLvl w:val="0"/>
    </w:pPr>
    <w:rPr>
      <w:w w:val="100"/>
      <w:position w:val="-1"/>
      <w:sz w:val="24"/>
      <w:szCs w:val="20"/>
      <w:effect w:val="none"/>
      <w:vertAlign w:val="baseline"/>
      <w:cs w:val="0"/>
      <w:em w:val="none"/>
      <w:lang w:bidi="ar-SA" w:eastAsia="ar-SA" w:val="it-IT"/>
    </w:rPr>
  </w:style>
  <w:style w:type="paragraph" w:styleId="Testonotaapièdipagina">
    <w:name w:val="Testo nota a piè di pagina"/>
    <w:basedOn w:val="Normale"/>
    <w:next w:val="Testonotaapièdipagina"/>
    <w:autoRedefine w:val="0"/>
    <w:hidden w:val="0"/>
    <w:qFormat w:val="0"/>
    <w:pPr>
      <w:suppressAutoHyphens w:val="0"/>
      <w:spacing w:line="1" w:lineRule="atLeast"/>
      <w:ind w:leftChars="-1" w:rightChars="0" w:firstLineChars="-1"/>
      <w:textDirection w:val="btLr"/>
      <w:textAlignment w:val="top"/>
      <w:outlineLvl w:val="0"/>
    </w:pPr>
    <w:rPr>
      <w:w w:val="100"/>
      <w:position w:val="-1"/>
      <w:sz w:val="20"/>
      <w:szCs w:val="20"/>
      <w:effect w:val="none"/>
      <w:vertAlign w:val="baseline"/>
      <w:cs w:val="0"/>
      <w:em w:val="none"/>
      <w:lang w:bidi="ar-SA" w:eastAsia="ar-SA" w:val="it-IT"/>
    </w:rPr>
  </w:style>
  <w:style w:type="paragraph" w:styleId="centrato">
    <w:name w:val="centrato"/>
    <w:basedOn w:val="Titolo4"/>
    <w:next w:val="centrato"/>
    <w:autoRedefine w:val="0"/>
    <w:hidden w:val="0"/>
    <w:qFormat w:val="0"/>
    <w:pPr>
      <w:keepNext w:val="0"/>
      <w:widowControl w:val="0"/>
      <w:numPr>
        <w:ilvl w:val="0"/>
        <w:numId w:val="0"/>
      </w:numPr>
      <w:suppressAutoHyphens w:val="0"/>
      <w:spacing w:after="120" w:before="120" w:line="1" w:lineRule="atLeast"/>
      <w:ind w:left="0" w:right="0" w:leftChars="-1" w:rightChars="0" w:firstLine="0" w:firstLineChars="-1"/>
      <w:jc w:val="center"/>
      <w:textDirection w:val="btLr"/>
      <w:textAlignment w:val="top"/>
      <w:outlineLvl w:val="3"/>
    </w:pPr>
    <w:rPr>
      <w:b w:val="1"/>
      <w:i w:val="0"/>
      <w:w w:val="100"/>
      <w:kern w:val="1"/>
      <w:position w:val="-1"/>
      <w:sz w:val="24"/>
      <w:szCs w:val="20"/>
      <w:effect w:val="none"/>
      <w:vertAlign w:val="baseline"/>
      <w:cs w:val="0"/>
      <w:em w:val="none"/>
      <w:lang w:bidi="ar-SA" w:eastAsia="ar-SA" w:val="de-DE"/>
    </w:rPr>
  </w:style>
  <w:style w:type="paragraph" w:styleId="sche_3">
    <w:name w:val="sche_3"/>
    <w:next w:val="sche_3"/>
    <w:autoRedefine w:val="0"/>
    <w:hidden w:val="0"/>
    <w:qFormat w:val="0"/>
    <w:pPr>
      <w:widowControl w:val="0"/>
      <w:suppressAutoHyphens w:val="0"/>
      <w:overflowPunct w:val="0"/>
      <w:autoSpaceDE w:val="0"/>
      <w:spacing w:line="1" w:lineRule="atLeast"/>
      <w:ind w:leftChars="-1" w:rightChars="0" w:firstLineChars="-1"/>
      <w:jc w:val="both"/>
      <w:textDirection w:val="btLr"/>
      <w:textAlignment w:val="top"/>
      <w:outlineLvl w:val="0"/>
    </w:pPr>
    <w:rPr>
      <w:w w:val="100"/>
      <w:position w:val="-1"/>
      <w:effect w:val="none"/>
      <w:vertAlign w:val="baseline"/>
      <w:cs w:val="0"/>
      <w:em w:val="none"/>
      <w:lang w:bidi="ar-SA" w:eastAsia="ar-SA" w:val="en-US"/>
    </w:rPr>
  </w:style>
  <w:style w:type="paragraph" w:styleId="sche2_2">
    <w:name w:val="sche2_2"/>
    <w:next w:val="sche2_2"/>
    <w:autoRedefine w:val="0"/>
    <w:hidden w:val="0"/>
    <w:qFormat w:val="0"/>
    <w:pPr>
      <w:widowControl w:val="0"/>
      <w:suppressAutoHyphens w:val="0"/>
      <w:overflowPunct w:val="0"/>
      <w:autoSpaceDE w:val="0"/>
      <w:spacing w:line="1" w:lineRule="atLeast"/>
      <w:ind w:leftChars="-1" w:rightChars="0" w:firstLineChars="-1"/>
      <w:jc w:val="right"/>
      <w:textDirection w:val="btLr"/>
      <w:textAlignment w:val="top"/>
      <w:outlineLvl w:val="0"/>
    </w:pPr>
    <w:rPr>
      <w:w w:val="100"/>
      <w:position w:val="-1"/>
      <w:effect w:val="none"/>
      <w:vertAlign w:val="baseline"/>
      <w:cs w:val="0"/>
      <w:em w:val="none"/>
      <w:lang w:bidi="ar-SA" w:eastAsia="ar-SA" w:val="en-US"/>
    </w:rPr>
  </w:style>
  <w:style w:type="paragraph" w:styleId="sche2_3">
    <w:name w:val="sche2_3"/>
    <w:next w:val="sche2_3"/>
    <w:autoRedefine w:val="0"/>
    <w:hidden w:val="0"/>
    <w:qFormat w:val="0"/>
    <w:pPr>
      <w:widowControl w:val="0"/>
      <w:suppressAutoHyphens w:val="0"/>
      <w:overflowPunct w:val="0"/>
      <w:autoSpaceDE w:val="0"/>
      <w:spacing w:line="1" w:lineRule="atLeast"/>
      <w:ind w:leftChars="-1" w:rightChars="0" w:firstLineChars="-1"/>
      <w:jc w:val="right"/>
      <w:textDirection w:val="btLr"/>
      <w:textAlignment w:val="top"/>
      <w:outlineLvl w:val="0"/>
    </w:pPr>
    <w:rPr>
      <w:w w:val="100"/>
      <w:position w:val="-1"/>
      <w:effect w:val="none"/>
      <w:vertAlign w:val="baseline"/>
      <w:cs w:val="0"/>
      <w:em w:val="none"/>
      <w:lang w:bidi="ar-SA" w:eastAsia="ar-SA" w:val="en-US"/>
    </w:rPr>
  </w:style>
  <w:style w:type="paragraph" w:styleId="BodyText2">
    <w:name w:val="Body Text 2"/>
    <w:basedOn w:val="Normale"/>
    <w:next w:val="BodyText2"/>
    <w:autoRedefine w:val="0"/>
    <w:hidden w:val="0"/>
    <w:qFormat w:val="0"/>
    <w:pPr>
      <w:suppressAutoHyphens w:val="0"/>
      <w:overflowPunct w:val="0"/>
      <w:autoSpaceDE w:val="0"/>
      <w:spacing w:line="360" w:lineRule="auto"/>
      <w:ind w:left="425" w:right="0" w:leftChars="-1" w:rightChars="0" w:firstLine="0" w:firstLineChars="-1"/>
      <w:jc w:val="both"/>
      <w:textDirection w:val="btLr"/>
      <w:textAlignment w:val="top"/>
      <w:outlineLvl w:val="0"/>
    </w:pPr>
    <w:rPr>
      <w:rFonts w:ascii="Arial" w:cs="Arial" w:hAnsi="Arial"/>
      <w:w w:val="100"/>
      <w:position w:val="-1"/>
      <w:sz w:val="20"/>
      <w:szCs w:val="20"/>
      <w:effect w:val="none"/>
      <w:vertAlign w:val="baseline"/>
      <w:cs w:val="0"/>
      <w:em w:val="none"/>
      <w:lang w:bidi="ar-SA" w:eastAsia="ar-SA" w:val="it-IT"/>
    </w:rPr>
  </w:style>
  <w:style w:type="paragraph" w:styleId="sche_4">
    <w:name w:val="sche_4"/>
    <w:next w:val="sche_4"/>
    <w:autoRedefine w:val="0"/>
    <w:hidden w:val="0"/>
    <w:qFormat w:val="0"/>
    <w:pPr>
      <w:widowControl w:val="0"/>
      <w:suppressAutoHyphens w:val="0"/>
      <w:spacing w:line="1" w:lineRule="atLeast"/>
      <w:ind w:leftChars="-1" w:rightChars="0" w:firstLineChars="-1"/>
      <w:jc w:val="both"/>
      <w:textDirection w:val="btLr"/>
      <w:textAlignment w:val="top"/>
      <w:outlineLvl w:val="0"/>
    </w:pPr>
    <w:rPr>
      <w:w w:val="100"/>
      <w:position w:val="-1"/>
      <w:effect w:val="none"/>
      <w:vertAlign w:val="baseline"/>
      <w:cs w:val="0"/>
      <w:em w:val="none"/>
      <w:lang w:bidi="ar-SA" w:eastAsia="ar-SA" w:val="en-US"/>
    </w:rPr>
  </w:style>
  <w:style w:type="paragraph" w:styleId="Corpodeltesto21">
    <w:name w:val="Corpo del testo 21"/>
    <w:basedOn w:val="Normale"/>
    <w:next w:val="Corpodeltesto21"/>
    <w:autoRedefine w:val="0"/>
    <w:hidden w:val="0"/>
    <w:qFormat w:val="0"/>
    <w:pPr>
      <w:suppressAutoHyphens w:val="0"/>
      <w:spacing w:line="1" w:lineRule="atLeast"/>
      <w:ind w:leftChars="-1" w:rightChars="0" w:firstLineChars="-1"/>
      <w:jc w:val="both"/>
      <w:textDirection w:val="btLr"/>
      <w:textAlignment w:val="top"/>
      <w:outlineLvl w:val="0"/>
    </w:pPr>
    <w:rPr>
      <w:w w:val="100"/>
      <w:position w:val="-1"/>
      <w:sz w:val="24"/>
      <w:szCs w:val="24"/>
      <w:effect w:val="none"/>
      <w:vertAlign w:val="baseline"/>
      <w:cs w:val="0"/>
      <w:em w:val="none"/>
      <w:lang w:bidi="ar-SA" w:eastAsia="ar-SA" w:val="it-IT"/>
    </w:rPr>
  </w:style>
  <w:style w:type="paragraph" w:styleId="Rientrocorpodeltesto21">
    <w:name w:val="Rientro corpo del testo 21"/>
    <w:basedOn w:val="Normale"/>
    <w:next w:val="Rientrocorpodeltesto21"/>
    <w:autoRedefine w:val="0"/>
    <w:hidden w:val="0"/>
    <w:qFormat w:val="0"/>
    <w:pPr>
      <w:tabs>
        <w:tab w:val="left" w:leader="none" w:pos="1068"/>
      </w:tabs>
      <w:suppressAutoHyphens w:val="0"/>
      <w:spacing w:line="1" w:lineRule="atLeast"/>
      <w:ind w:left="720" w:right="0" w:leftChars="-1" w:rightChars="0" w:firstLine="0" w:firstLineChars="-1"/>
      <w:jc w:val="both"/>
      <w:textDirection w:val="btLr"/>
      <w:textAlignment w:val="top"/>
      <w:outlineLvl w:val="0"/>
    </w:pPr>
    <w:rPr>
      <w:w w:val="100"/>
      <w:position w:val="-1"/>
      <w:sz w:val="24"/>
      <w:szCs w:val="24"/>
      <w:effect w:val="none"/>
      <w:vertAlign w:val="baseline"/>
      <w:cs w:val="0"/>
      <w:em w:val="none"/>
      <w:lang w:bidi="ar-SA" w:eastAsia="ar-SA" w:val="und"/>
    </w:rPr>
  </w:style>
  <w:style w:type="paragraph" w:styleId="Rientrocorpodeltesto31">
    <w:name w:val="Rientro corpo del testo 31"/>
    <w:basedOn w:val="Normale"/>
    <w:next w:val="Rientrocorpodeltesto31"/>
    <w:autoRedefine w:val="0"/>
    <w:hidden w:val="0"/>
    <w:qFormat w:val="0"/>
    <w:pPr>
      <w:suppressAutoHyphens w:val="0"/>
      <w:spacing w:line="1" w:lineRule="atLeast"/>
      <w:ind w:left="1080" w:right="0" w:leftChars="-1" w:rightChars="0" w:firstLine="0" w:firstLineChars="-1"/>
      <w:jc w:val="both"/>
      <w:textDirection w:val="btLr"/>
      <w:textAlignment w:val="top"/>
      <w:outlineLvl w:val="0"/>
    </w:pPr>
    <w:rPr>
      <w:w w:val="100"/>
      <w:position w:val="-1"/>
      <w:sz w:val="24"/>
      <w:szCs w:val="24"/>
      <w:effect w:val="none"/>
      <w:vertAlign w:val="baseline"/>
      <w:cs w:val="0"/>
      <w:em w:val="none"/>
      <w:lang w:bidi="ar-SA" w:eastAsia="ar-SA" w:val="it-IT"/>
    </w:rPr>
  </w:style>
  <w:style w:type="paragraph" w:styleId="Corpodeltesto31">
    <w:name w:val="Corpo del testo 31"/>
    <w:basedOn w:val="Normale"/>
    <w:next w:val="Corpodeltesto31"/>
    <w:autoRedefine w:val="0"/>
    <w:hidden w:val="0"/>
    <w:qFormat w:val="0"/>
    <w:pPr>
      <w:suppressAutoHyphens w:val="0"/>
      <w:spacing w:line="259" w:lineRule="atLeast"/>
      <w:ind w:leftChars="-1" w:rightChars="0" w:firstLineChars="-1"/>
      <w:jc w:val="both"/>
      <w:textDirection w:val="btLr"/>
      <w:textAlignment w:val="top"/>
      <w:outlineLvl w:val="0"/>
    </w:pPr>
    <w:rPr>
      <w:b w:val="1"/>
      <w:bCs w:val="1"/>
      <w:w w:val="100"/>
      <w:position w:val="-1"/>
      <w:sz w:val="24"/>
      <w:szCs w:val="24"/>
      <w:effect w:val="none"/>
      <w:vertAlign w:val="baseline"/>
      <w:cs w:val="0"/>
      <w:em w:val="none"/>
      <w:lang w:bidi="ar-SA" w:eastAsia="ar-SA" w:val="und"/>
    </w:rPr>
  </w:style>
  <w:style w:type="paragraph" w:styleId="Pièdipagina">
    <w:name w:val="Piè di pagina"/>
    <w:basedOn w:val="Normale"/>
    <w:next w:val="Pièdipagina"/>
    <w:autoRedefine w:val="0"/>
    <w:hidden w:val="0"/>
    <w:qFormat w:val="0"/>
    <w:pPr>
      <w:tabs>
        <w:tab w:val="center" w:leader="none" w:pos="4819"/>
        <w:tab w:val="right" w:leader="none" w:pos="9638"/>
      </w:tabs>
      <w:suppressAutoHyphens w:val="0"/>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ar-SA" w:val="und"/>
    </w:rPr>
  </w:style>
  <w:style w:type="paragraph" w:styleId="Testonotadichiusura">
    <w:name w:val="Testo nota di chiusura"/>
    <w:basedOn w:val="Normale"/>
    <w:next w:val="Testonotadichiusura"/>
    <w:autoRedefine w:val="0"/>
    <w:hidden w:val="0"/>
    <w:qFormat w:val="0"/>
    <w:pPr>
      <w:suppressAutoHyphens w:val="0"/>
      <w:spacing w:line="1" w:lineRule="atLeast"/>
      <w:ind w:leftChars="-1" w:rightChars="0" w:firstLineChars="-1"/>
      <w:textDirection w:val="btLr"/>
      <w:textAlignment w:val="top"/>
      <w:outlineLvl w:val="0"/>
    </w:pPr>
    <w:rPr>
      <w:w w:val="100"/>
      <w:position w:val="-1"/>
      <w:sz w:val="20"/>
      <w:szCs w:val="20"/>
      <w:effect w:val="none"/>
      <w:vertAlign w:val="baseline"/>
      <w:cs w:val="0"/>
      <w:em w:val="none"/>
      <w:lang w:bidi="ar-SA" w:eastAsia="ar-SA" w:val="it-IT"/>
    </w:rPr>
  </w:style>
  <w:style w:type="paragraph" w:styleId="Normale(Web)">
    <w:name w:val="Normale (Web)"/>
    <w:basedOn w:val="Normale"/>
    <w:next w:val="Normale(Web)"/>
    <w:autoRedefine w:val="0"/>
    <w:hidden w:val="0"/>
    <w:qFormat w:val="0"/>
    <w:pPr>
      <w:suppressAutoHyphens w:val="0"/>
      <w:spacing w:after="280" w:before="280"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ar-SA" w:val="it-IT"/>
    </w:rPr>
  </w:style>
  <w:style w:type="paragraph" w:styleId="Testodelblocco1">
    <w:name w:val="Testo del blocco1"/>
    <w:basedOn w:val="Normale"/>
    <w:next w:val="Testodelblocco1"/>
    <w:autoRedefine w:val="0"/>
    <w:hidden w:val="0"/>
    <w:qFormat w:val="0"/>
    <w:pPr>
      <w:tabs>
        <w:tab w:val="right" w:leader="none" w:pos="9214"/>
      </w:tabs>
      <w:suppressAutoHyphens w:val="0"/>
      <w:spacing w:line="1" w:lineRule="atLeast"/>
      <w:ind w:left="71" w:right="2" w:leftChars="-1" w:rightChars="0" w:hanging="71" w:firstLineChars="-1"/>
      <w:textDirection w:val="btLr"/>
      <w:textAlignment w:val="top"/>
      <w:outlineLvl w:val="0"/>
    </w:pPr>
    <w:rPr>
      <w:rFonts w:ascii="Arial" w:cs="Arial" w:hAnsi="Arial"/>
      <w:i w:val="1"/>
      <w:iCs w:val="1"/>
      <w:spacing w:val="-6"/>
      <w:w w:val="100"/>
      <w:position w:val="-1"/>
      <w:sz w:val="22"/>
      <w:szCs w:val="22"/>
      <w:effect w:val="none"/>
      <w:vertAlign w:val="baseline"/>
      <w:cs w:val="0"/>
      <w:em w:val="none"/>
      <w:lang w:bidi="ar-SA" w:eastAsia="ar-SA" w:val="it-IT"/>
    </w:rPr>
  </w:style>
  <w:style w:type="paragraph" w:styleId="uso-bollo">
    <w:name w:val="uso-bollo"/>
    <w:basedOn w:val="Normale"/>
    <w:next w:val="uso-bollo"/>
    <w:autoRedefine w:val="0"/>
    <w:hidden w:val="0"/>
    <w:qFormat w:val="0"/>
    <w:pPr>
      <w:widowControl w:val="0"/>
      <w:suppressAutoHyphens w:val="0"/>
      <w:spacing w:line="480" w:lineRule="auto"/>
      <w:ind w:leftChars="-1" w:rightChars="0" w:firstLineChars="-1"/>
      <w:textDirection w:val="btLr"/>
      <w:textAlignment w:val="top"/>
      <w:outlineLvl w:val="0"/>
    </w:pPr>
    <w:rPr>
      <w:w w:val="100"/>
      <w:position w:val="-1"/>
      <w:sz w:val="20"/>
      <w:szCs w:val="20"/>
      <w:effect w:val="none"/>
      <w:vertAlign w:val="baseline"/>
      <w:cs w:val="0"/>
      <w:em w:val="none"/>
      <w:lang w:bidi="ar-SA" w:eastAsia="ar-SA" w:val="it-IT"/>
    </w:rPr>
  </w:style>
  <w:style w:type="paragraph" w:styleId="Standard">
    <w:name w:val="Standard"/>
    <w:basedOn w:val="Normale"/>
    <w:next w:val="Standard"/>
    <w:autoRedefine w:val="0"/>
    <w:hidden w:val="0"/>
    <w:qFormat w:val="0"/>
    <w:pPr>
      <w:suppressAutoHyphens w:val="0"/>
      <w:spacing w:line="1" w:lineRule="atLeast"/>
      <w:ind w:leftChars="-1" w:rightChars="0" w:firstLineChars="-1"/>
      <w:textDirection w:val="btLr"/>
      <w:textAlignment w:val="top"/>
      <w:outlineLvl w:val="0"/>
    </w:pPr>
    <w:rPr>
      <w:w w:val="100"/>
      <w:position w:val="-1"/>
      <w:sz w:val="20"/>
      <w:szCs w:val="20"/>
      <w:effect w:val="none"/>
      <w:vertAlign w:val="baseline"/>
      <w:cs w:val="0"/>
      <w:em w:val="none"/>
      <w:lang w:bidi="ar-SA" w:eastAsia="ar-SA" w:val="it-IT"/>
    </w:rPr>
  </w:style>
  <w:style w:type="paragraph" w:styleId="Testocommento1">
    <w:name w:val="Testo commento1"/>
    <w:basedOn w:val="Normale"/>
    <w:next w:val="Testocommento1"/>
    <w:autoRedefine w:val="0"/>
    <w:hidden w:val="0"/>
    <w:qFormat w:val="0"/>
    <w:pPr>
      <w:suppressAutoHyphens w:val="0"/>
      <w:spacing w:line="1" w:lineRule="atLeast"/>
      <w:ind w:leftChars="-1" w:rightChars="0" w:firstLineChars="-1"/>
      <w:textDirection w:val="btLr"/>
      <w:textAlignment w:val="top"/>
      <w:outlineLvl w:val="0"/>
    </w:pPr>
    <w:rPr>
      <w:w w:val="100"/>
      <w:position w:val="-1"/>
      <w:sz w:val="20"/>
      <w:szCs w:val="20"/>
      <w:effect w:val="none"/>
      <w:vertAlign w:val="baseline"/>
      <w:cs w:val="0"/>
      <w:em w:val="none"/>
      <w:lang w:bidi="ar-SA" w:eastAsia="ar-SA" w:val="it-IT"/>
    </w:rPr>
  </w:style>
  <w:style w:type="paragraph" w:styleId="Intestazione">
    <w:name w:val="Intestazione"/>
    <w:basedOn w:val="Normale"/>
    <w:next w:val="Intestazione"/>
    <w:autoRedefine w:val="0"/>
    <w:hidden w:val="0"/>
    <w:qFormat w:val="0"/>
    <w:pPr>
      <w:tabs>
        <w:tab w:val="center" w:leader="none" w:pos="4819"/>
        <w:tab w:val="right" w:leader="none" w:pos="9638"/>
      </w:tabs>
      <w:suppressAutoHyphens w:val="0"/>
      <w:spacing w:line="1" w:lineRule="atLeast"/>
      <w:ind w:leftChars="-1" w:rightChars="0" w:firstLineChars="-1"/>
      <w:textDirection w:val="btLr"/>
      <w:textAlignment w:val="top"/>
      <w:outlineLvl w:val="0"/>
    </w:pPr>
    <w:rPr>
      <w:rFonts w:ascii="MS Sans Serif" w:cs="MS Sans Serif" w:hAnsi="MS Sans Serif"/>
      <w:w w:val="100"/>
      <w:position w:val="-1"/>
      <w:sz w:val="20"/>
      <w:szCs w:val="20"/>
      <w:effect w:val="none"/>
      <w:vertAlign w:val="baseline"/>
      <w:cs w:val="0"/>
      <w:em w:val="none"/>
      <w:lang w:bidi="ar-SA" w:eastAsia="ar-SA" w:val="it-IT"/>
    </w:rPr>
  </w:style>
  <w:style w:type="paragraph" w:styleId="Soggettocommento">
    <w:name w:val="Soggetto commento"/>
    <w:basedOn w:val="Testocommento1"/>
    <w:next w:val="Testocommento1"/>
    <w:autoRedefine w:val="0"/>
    <w:hidden w:val="0"/>
    <w:qFormat w:val="0"/>
    <w:pPr>
      <w:suppressAutoHyphens w:val="0"/>
      <w:spacing w:line="1" w:lineRule="atLeast"/>
      <w:ind w:leftChars="-1" w:rightChars="0" w:firstLineChars="-1"/>
      <w:textDirection w:val="btLr"/>
      <w:textAlignment w:val="top"/>
      <w:outlineLvl w:val="0"/>
    </w:pPr>
    <w:rPr>
      <w:b w:val="1"/>
      <w:bCs w:val="1"/>
      <w:w w:val="100"/>
      <w:position w:val="-1"/>
      <w:sz w:val="20"/>
      <w:szCs w:val="20"/>
      <w:effect w:val="none"/>
      <w:vertAlign w:val="baseline"/>
      <w:cs w:val="0"/>
      <w:em w:val="none"/>
      <w:lang w:bidi="ar-SA" w:eastAsia="ar-SA" w:val="it-IT"/>
    </w:rPr>
  </w:style>
  <w:style w:type="paragraph" w:styleId="Testofumetto">
    <w:name w:val="Testo fumetto"/>
    <w:basedOn w:val="Normale"/>
    <w:next w:val="Testofumetto"/>
    <w:autoRedefine w:val="0"/>
    <w:hidden w:val="0"/>
    <w:qFormat w:val="0"/>
    <w:pPr>
      <w:suppressAutoHyphens w:val="0"/>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ar-SA" w:val="und"/>
    </w:rPr>
  </w:style>
  <w:style w:type="paragraph" w:styleId="Contenutotabella">
    <w:name w:val="Contenuto tabella"/>
    <w:basedOn w:val="Normale"/>
    <w:next w:val="Contenutotabella"/>
    <w:autoRedefine w:val="0"/>
    <w:hidden w:val="0"/>
    <w:qFormat w:val="0"/>
    <w:pPr>
      <w:suppressLineNumbers w:val="1"/>
      <w:suppressAutoHyphens w:val="0"/>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ar-SA" w:val="it-IT"/>
    </w:rPr>
  </w:style>
  <w:style w:type="paragraph" w:styleId="Intestazionetabella">
    <w:name w:val="Intestazione tabella"/>
    <w:basedOn w:val="Contenutotabella"/>
    <w:next w:val="Intestazionetabella"/>
    <w:autoRedefine w:val="0"/>
    <w:hidden w:val="0"/>
    <w:qFormat w:val="0"/>
    <w:pPr>
      <w:suppressLineNumbers w:val="1"/>
      <w:suppressAutoHyphens w:val="0"/>
      <w:spacing w:line="1" w:lineRule="atLeast"/>
      <w:ind w:leftChars="-1" w:rightChars="0" w:firstLineChars="-1"/>
      <w:jc w:val="center"/>
      <w:textDirection w:val="btLr"/>
      <w:textAlignment w:val="top"/>
      <w:outlineLvl w:val="0"/>
    </w:pPr>
    <w:rPr>
      <w:b w:val="1"/>
      <w:bCs w:val="1"/>
      <w:w w:val="100"/>
      <w:position w:val="-1"/>
      <w:sz w:val="24"/>
      <w:szCs w:val="24"/>
      <w:effect w:val="none"/>
      <w:vertAlign w:val="baseline"/>
      <w:cs w:val="0"/>
      <w:em w:val="none"/>
      <w:lang w:bidi="ar-SA" w:eastAsia="ar-SA" w:val="it-IT"/>
    </w:rPr>
  </w:style>
  <w:style w:type="paragraph" w:styleId="Contenutocornice">
    <w:name w:val="Contenuto cornice"/>
    <w:basedOn w:val="Corpotesto"/>
    <w:next w:val="Contenutocornice"/>
    <w:autoRedefine w:val="0"/>
    <w:hidden w:val="0"/>
    <w:qFormat w:val="0"/>
    <w:pPr>
      <w:suppressAutoHyphens w:val="0"/>
      <w:overflowPunct w:val="0"/>
      <w:autoSpaceDE w:val="0"/>
      <w:spacing w:line="1" w:lineRule="atLeast"/>
      <w:ind w:leftChars="-1" w:rightChars="0" w:firstLineChars="-1"/>
      <w:textDirection w:val="btLr"/>
      <w:textAlignment w:val="baseline"/>
      <w:outlineLvl w:val="0"/>
    </w:pPr>
    <w:rPr>
      <w:b w:val="1"/>
      <w:w w:val="100"/>
      <w:position w:val="-1"/>
      <w:sz w:val="20"/>
      <w:szCs w:val="20"/>
      <w:effect w:val="none"/>
      <w:vertAlign w:val="baseline"/>
      <w:cs w:val="0"/>
      <w:em w:val="none"/>
      <w:lang w:bidi="ar-SA" w:eastAsia="ar-SA" w:val="it-IT"/>
    </w:rPr>
  </w:style>
  <w:style w:type="character" w:styleId="IntestazioneCarattere">
    <w:name w:val="Intestazione Carattere"/>
    <w:next w:val="IntestazioneCarattere"/>
    <w:autoRedefine w:val="0"/>
    <w:hidden w:val="0"/>
    <w:qFormat w:val="0"/>
    <w:rPr>
      <w:rFonts w:ascii="MS Sans Serif" w:cs="MS Sans Serif" w:hAnsi="MS Sans Serif"/>
      <w:w w:val="100"/>
      <w:position w:val="-1"/>
      <w:effect w:val="none"/>
      <w:vertAlign w:val="baseline"/>
      <w:cs w:val="0"/>
      <w:em w:val="none"/>
      <w:lang w:bidi="ar-SA" w:eastAsia="ar-SA" w:val="it-IT"/>
    </w:rPr>
  </w:style>
  <w:style w:type="character" w:styleId="Numeropagina">
    <w:name w:val="Numero pagina"/>
    <w:basedOn w:val="Car.predefinitoparagrafo"/>
    <w:next w:val="Numeropagina"/>
    <w:autoRedefine w:val="0"/>
    <w:hidden w:val="0"/>
    <w:qFormat w:val="0"/>
    <w:rPr>
      <w:w w:val="100"/>
      <w:position w:val="-1"/>
      <w:effect w:val="none"/>
      <w:vertAlign w:val="baseline"/>
      <w:cs w:val="0"/>
      <w:em w:val="none"/>
      <w:lang/>
    </w:rPr>
  </w:style>
  <w:style w:type="paragraph" w:styleId="Paragrafoelenco">
    <w:name w:val="Paragrafo elenco"/>
    <w:basedOn w:val="Normale"/>
    <w:next w:val="Paragrafoelenco"/>
    <w:autoRedefine w:val="0"/>
    <w:hidden w:val="0"/>
    <w:qFormat w:val="0"/>
    <w:pPr>
      <w:suppressAutoHyphens w:val="0"/>
      <w:spacing w:line="1" w:lineRule="atLeast"/>
      <w:ind w:left="708" w:leftChars="-1" w:rightChars="0" w:firstLineChars="-1"/>
      <w:textDirection w:val="btLr"/>
      <w:textAlignment w:val="top"/>
      <w:outlineLvl w:val="0"/>
    </w:pPr>
    <w:rPr>
      <w:w w:val="100"/>
      <w:position w:val="-1"/>
      <w:sz w:val="24"/>
      <w:szCs w:val="24"/>
      <w:effect w:val="none"/>
      <w:vertAlign w:val="baseline"/>
      <w:cs w:val="0"/>
      <w:em w:val="none"/>
      <w:lang w:bidi="ar-SA" w:eastAsia="ar-SA" w:val="it-IT"/>
    </w:rPr>
  </w:style>
  <w:style w:type="character" w:styleId="Enfasi(corsivo)">
    <w:name w:val="Enfasi (corsivo)"/>
    <w:next w:val="Enfasi(corsivo)"/>
    <w:autoRedefine w:val="0"/>
    <w:hidden w:val="0"/>
    <w:qFormat w:val="0"/>
    <w:rPr>
      <w:i w:val="1"/>
      <w:iCs w:val="1"/>
      <w:w w:val="100"/>
      <w:position w:val="-1"/>
      <w:effect w:val="none"/>
      <w:vertAlign w:val="baseline"/>
      <w:cs w:val="0"/>
      <w:em w:val="none"/>
      <w:lang/>
    </w:rPr>
  </w:style>
  <w:style w:type="table" w:styleId="Grigliatabella">
    <w:name w:val="Griglia tabella"/>
    <w:basedOn w:val="Tabellanormale"/>
    <w:next w:val="Grigliatabella"/>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Grigliatabella"/>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tblPr>
      <w:tblStyleRowBandSize w:val="1"/>
      <w:tblStyleColBandSize w:val="1"/>
      <w:tblCellMar>
        <w:top w:w="0.0" w:type="dxa"/>
        <w:left w:w="28.0" w:type="dxa"/>
        <w:bottom w:w="0.0" w:type="dxa"/>
        <w:right w:w="28.0" w:type="dxa"/>
      </w:tblCellMar>
    </w:tblPr>
  </w:style>
  <w:style w:type="table" w:styleId="Table4">
    <w:basedOn w:val="TableNormal"/>
    <w:tblPr>
      <w:tblStyleRowBandSize w:val="1"/>
      <w:tblStyleColBandSize w:val="1"/>
      <w:tblCellMar>
        <w:top w:w="0.0" w:type="dxa"/>
        <w:left w:w="28.0" w:type="dxa"/>
        <w:bottom w:w="0.0" w:type="dxa"/>
        <w:right w:w="28.0" w:type="dxa"/>
      </w:tblCellMar>
    </w:tblPr>
  </w:style>
  <w:style w:type="table" w:styleId="Table5">
    <w:basedOn w:val="TableNormal"/>
    <w:tblPr>
      <w:tblStyleRowBandSize w:val="1"/>
      <w:tblStyleColBandSize w:val="1"/>
      <w:tblCellMar>
        <w:top w:w="0.0" w:type="dxa"/>
        <w:left w:w="28.0" w:type="dxa"/>
        <w:bottom w:w="0.0" w:type="dxa"/>
        <w:right w:w="2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bosettiegatti.eu/info/norme/statali/2011_0159.htm#092" TargetMode="External"/><Relationship Id="rId10" Type="http://schemas.openxmlformats.org/officeDocument/2006/relationships/hyperlink" Target="http://www.bosettiegatti.eu/info/norme/statali/2011_0159.htm#088" TargetMode="External"/><Relationship Id="rId13" Type="http://schemas.openxmlformats.org/officeDocument/2006/relationships/footer" Target="footer2.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bosettiegatti.eu/info/norme/statali/2011_0159.htm#092" TargetMode="External"/><Relationship Id="rId1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http://www.bosettiegatti.eu/info/norme/statali/2011_0159.htm#088"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 Id="rId3" Type="http://schemas.openxmlformats.org/officeDocument/2006/relationships/font" Target="fonts/OpenSans-regular.ttf"/><Relationship Id="rId4" Type="http://schemas.openxmlformats.org/officeDocument/2006/relationships/font" Target="fonts/OpenSans-bold.ttf"/><Relationship Id="rId5" Type="http://schemas.openxmlformats.org/officeDocument/2006/relationships/font" Target="fonts/OpenSans-italic.ttf"/><Relationship Id="rId6"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9+UmKN2uYVImRW+Vhqhka/R/NA==">AMUW2mVgOrJf/kPS2QE1Tgxs4OqH0wqGl96gbbC7g6OrRvMW623hglN1DNiQSTL5NR/Px9uh1f0fBTzLcGASCYdxYDkCuWcY+yLjvzuZHD5hjash6/u1FJk=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2021-09-22T13:02:00Z</dcterms:created>
  <dc:creator>Bosetti</dc:creator>
</cp:coreProperties>
</file>

<file path=docProps/custom.xml><?xml version="1.0" encoding="utf-8"?>
<Properties xmlns="http://schemas.openxmlformats.org/officeDocument/2006/custom-properties" xmlns:vt="http://schemas.openxmlformats.org/officeDocument/2006/docPropsVTypes"/>
</file>