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435A8" w14:textId="5EC03E47" w:rsidR="004664DB" w:rsidRPr="0050766D" w:rsidRDefault="00E528D8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lang w:val="en-US"/>
        </w:rPr>
      </w:pPr>
      <w:r w:rsidRPr="0050766D"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lang w:val="en-US"/>
        </w:rPr>
        <w:t>BIP-TAC</w:t>
      </w:r>
    </w:p>
    <w:p w14:paraId="196C5233" w14:textId="77777777" w:rsidR="00964183" w:rsidRPr="00964183" w:rsidRDefault="00964183" w:rsidP="00964183">
      <w:pPr>
        <w:pStyle w:val="NormaleWeb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</w:pPr>
      <w:r w:rsidRPr="00964183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 xml:space="preserve">“Understanding and fate of natural toxins and anthropic contaminants involved in foodborne illness and environmental suffering: instrumental-analytical, biosensors, ecotoxicological and cell-based </w:t>
      </w:r>
      <w:proofErr w:type="gramStart"/>
      <w:r w:rsidRPr="00964183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approaches</w:t>
      </w:r>
      <w:proofErr w:type="gramEnd"/>
      <w:r w:rsidRPr="00964183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”</w:t>
      </w:r>
    </w:p>
    <w:p w14:paraId="62BCD4DB" w14:textId="4DD3B057" w:rsidR="004664DB" w:rsidRPr="00B76184" w:rsidRDefault="004664DB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</w:rPr>
      </w:pPr>
      <w:r w:rsidRPr="00B76184"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</w:rPr>
        <w:t>COORDINATORS:</w:t>
      </w:r>
    </w:p>
    <w:p w14:paraId="5945E14A" w14:textId="32700D98" w:rsidR="004664DB" w:rsidRDefault="004664DB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</w:rPr>
      </w:pPr>
      <w:r w:rsidRPr="00B76184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</w:rPr>
        <w:t>Prof. L</w:t>
      </w:r>
      <w:r w:rsidR="00806E7F" w:rsidRPr="00B76184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</w:rPr>
        <w:t>uciana</w:t>
      </w:r>
      <w:r w:rsidRPr="00B76184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</w:rPr>
        <w:t xml:space="preserve"> Tartaglione</w:t>
      </w:r>
    </w:p>
    <w:p w14:paraId="0FC63D97" w14:textId="2F870872" w:rsidR="00C96003" w:rsidRPr="00941DC8" w:rsidRDefault="00C96003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</w:rPr>
      </w:pPr>
      <w:r w:rsidRPr="00941DC8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</w:rPr>
        <w:t>Prof. Anna De Marco</w:t>
      </w:r>
    </w:p>
    <w:p w14:paraId="74BA2732" w14:textId="102F7D62" w:rsidR="00C96003" w:rsidRDefault="008002AC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u w:val="single"/>
          <w:lang w:val="en-US"/>
        </w:rPr>
      </w:pPr>
      <w:r w:rsidRPr="0057479C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u w:val="single"/>
          <w:lang w:val="en-US"/>
        </w:rPr>
        <w:t>University of Naples Federico II</w:t>
      </w:r>
      <w:r w:rsidR="0067784B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u w:val="single"/>
          <w:lang w:val="en-US"/>
        </w:rPr>
        <w:t xml:space="preserve"> (UniNa)</w:t>
      </w:r>
      <w:r w:rsidR="0057479C" w:rsidRPr="0057479C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u w:val="single"/>
          <w:lang w:val="en-US"/>
        </w:rPr>
        <w:t xml:space="preserve"> - Department of Pharmacy</w:t>
      </w:r>
    </w:p>
    <w:p w14:paraId="64159C9A" w14:textId="66C120DB" w:rsidR="0057479C" w:rsidRPr="0057479C" w:rsidRDefault="0057479C" w:rsidP="0057479C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lang w:val="en-US"/>
        </w:rPr>
      </w:pPr>
      <w:r w:rsidRPr="0057479C"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lang w:val="en-US"/>
        </w:rPr>
        <w:t>PARTNERSHIP:</w:t>
      </w:r>
    </w:p>
    <w:p w14:paraId="7F286D78" w14:textId="3126BE21" w:rsidR="0057479C" w:rsidRDefault="0057479C" w:rsidP="0057479C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</w:pPr>
      <w:r w:rsidRPr="0057479C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 xml:space="preserve">University of Naples Federico II </w:t>
      </w:r>
      <w:r w:rsidR="0067784B" w:rsidRPr="00D96893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(UniNa)</w:t>
      </w:r>
      <w:r w:rsidRPr="0057479C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- Department of Pharmacy</w:t>
      </w:r>
    </w:p>
    <w:p w14:paraId="1FB19ED9" w14:textId="41FEC1FA" w:rsidR="00337D3A" w:rsidRDefault="00337D3A" w:rsidP="0057479C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</w:pPr>
      <w:r w:rsidRPr="0057479C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 xml:space="preserve">University of Naples Federico II </w:t>
      </w:r>
      <w:r w:rsidRPr="00D96893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(UniNa)</w:t>
      </w:r>
      <w:r w:rsidRPr="0057479C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- Department of</w:t>
      </w:r>
      <w:r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 xml:space="preserve"> Chemical Science</w:t>
      </w:r>
    </w:p>
    <w:p w14:paraId="3A79F07E" w14:textId="48CAF037" w:rsidR="0057479C" w:rsidRDefault="0057479C" w:rsidP="0057479C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</w:pPr>
      <w:r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Universit</w:t>
      </w:r>
      <w:r w:rsidR="00EC07B7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 xml:space="preserve">y of </w:t>
      </w:r>
      <w:proofErr w:type="spellStart"/>
      <w:r w:rsidR="00EC07B7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Rovira</w:t>
      </w:r>
      <w:proofErr w:type="spellEnd"/>
      <w:r w:rsidR="00EC07B7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 xml:space="preserve"> </w:t>
      </w:r>
      <w:r w:rsidR="00337D3A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i</w:t>
      </w:r>
      <w:r w:rsidR="00EC07B7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 xml:space="preserve"> </w:t>
      </w:r>
      <w:proofErr w:type="spellStart"/>
      <w:r w:rsidR="00EC07B7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Virgili</w:t>
      </w:r>
      <w:proofErr w:type="spellEnd"/>
    </w:p>
    <w:p w14:paraId="791F5B84" w14:textId="2394D1E7" w:rsidR="00EC07B7" w:rsidRDefault="00EC07B7" w:rsidP="0057479C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</w:pPr>
      <w:r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University of Clermont Auvergne</w:t>
      </w:r>
    </w:p>
    <w:p w14:paraId="73995581" w14:textId="7CD389AC" w:rsidR="00EC07B7" w:rsidRPr="0057479C" w:rsidRDefault="00EC07B7" w:rsidP="0057479C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</w:pPr>
      <w:r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University of Belgrade</w:t>
      </w:r>
    </w:p>
    <w:p w14:paraId="49F02CDD" w14:textId="5BE00816" w:rsidR="004664DB" w:rsidRDefault="006F7E90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</w:pPr>
      <w:r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University of Urbino Carlo Bo</w:t>
      </w:r>
    </w:p>
    <w:p w14:paraId="3E1B30A1" w14:textId="1C352C1E" w:rsidR="006F7E90" w:rsidRPr="006445D1" w:rsidRDefault="006F7E90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</w:pPr>
      <w:r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 xml:space="preserve">Institute of </w:t>
      </w:r>
      <w:r w:rsidR="00350D6F"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  <w:t>Agrifood Research and Technology</w:t>
      </w:r>
    </w:p>
    <w:p w14:paraId="10D0F7E6" w14:textId="555DC501" w:rsidR="00143F1A" w:rsidRPr="006445D1" w:rsidRDefault="00143F1A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1F3864" w:themeColor="accent1" w:themeShade="80"/>
          <w:kern w:val="24"/>
          <w:sz w:val="28"/>
          <w:szCs w:val="28"/>
          <w:lang w:val="en-US"/>
        </w:rPr>
      </w:pPr>
    </w:p>
    <w:p w14:paraId="7A7073F6" w14:textId="548B3D2D" w:rsidR="00964183" w:rsidRPr="006445D1" w:rsidRDefault="0026445E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lang w:val="en-US"/>
        </w:rPr>
      </w:pPr>
      <w:r w:rsidRPr="00D01FF5">
        <w:rPr>
          <w:rFonts w:ascii="Calibri" w:eastAsia="Calibri" w:hAnsi="Calibri"/>
          <w:b/>
          <w:bCs/>
          <w:i/>
          <w:iCs/>
          <w:noProof/>
          <w:color w:val="C00000"/>
          <w:kern w:val="24"/>
          <w:sz w:val="28"/>
          <w:szCs w:val="28"/>
        </w:rPr>
        <w:drawing>
          <wp:anchor distT="0" distB="0" distL="114300" distR="114300" simplePos="0" relativeHeight="251628032" behindDoc="0" locked="0" layoutInCell="1" allowOverlap="1" wp14:anchorId="4C9C2D7F" wp14:editId="13D27046">
            <wp:simplePos x="0" y="0"/>
            <wp:positionH relativeFrom="column">
              <wp:posOffset>84817</wp:posOffset>
            </wp:positionH>
            <wp:positionV relativeFrom="paragraph">
              <wp:posOffset>487045</wp:posOffset>
            </wp:positionV>
            <wp:extent cx="1554480" cy="792480"/>
            <wp:effectExtent l="304800" t="304800" r="312420" b="312420"/>
            <wp:wrapSquare wrapText="bothSides"/>
            <wp:docPr id="17" name="Immagine 16" descr="Immagine che contiene test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2A223B9-47E2-A363-1862-47FD986B55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6" descr="Immagine che contiene testo&#10;&#10;Descrizione generata automaticamente">
                      <a:extLst>
                        <a:ext uri="{FF2B5EF4-FFF2-40B4-BE49-F238E27FC236}">
                          <a16:creationId xmlns:a16="http://schemas.microsoft.com/office/drawing/2014/main" id="{12A223B9-47E2-A363-1862-47FD986B55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43"/>
                    <a:stretch/>
                  </pic:blipFill>
                  <pic:spPr>
                    <a:xfrm>
                      <a:off x="0" y="0"/>
                      <a:ext cx="1554480" cy="792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AF5">
        <w:rPr>
          <w:rFonts w:ascii="Calibri" w:eastAsia="Calibri" w:hAnsi="Calibri"/>
          <w:b/>
          <w:bCs/>
          <w:i/>
          <w:iCs/>
          <w:noProof/>
          <w:color w:val="C00000"/>
          <w:kern w:val="24"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1C0921C0" wp14:editId="6FE39F96">
            <wp:simplePos x="0" y="0"/>
            <wp:positionH relativeFrom="column">
              <wp:posOffset>4576717</wp:posOffset>
            </wp:positionH>
            <wp:positionV relativeFrom="paragraph">
              <wp:posOffset>568688</wp:posOffset>
            </wp:positionV>
            <wp:extent cx="1962785" cy="589280"/>
            <wp:effectExtent l="304800" t="304800" r="304165" b="306070"/>
            <wp:wrapSquare wrapText="bothSides"/>
            <wp:docPr id="25" name="Immagine 25" descr="Immagine che contiene test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935E857D-6BB1-6515-C647-EB730BF679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Immagine che contiene testo&#10;&#10;Descrizione generata automaticamente">
                      <a:extLst>
                        <a:ext uri="{FF2B5EF4-FFF2-40B4-BE49-F238E27FC236}">
                          <a16:creationId xmlns:a16="http://schemas.microsoft.com/office/drawing/2014/main" id="{935E857D-6BB1-6515-C647-EB730BF679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589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</w:rPr>
        <w:pict w14:anchorId="29BE404E">
          <v:roundrect id="Rettangolo con angoli arrotondati 31" o:spid="_x0000_s2072" style="position:absolute;left:0;text-align:left;margin-left:-362.5pt;margin-top:7.5pt;width:546.35pt;height:227.95pt;z-index:251660800;visibility:visible;mso-wrap-style:square;mso-wrap-distance-left:9pt;mso-wrap-distance-top:0;mso-wrap-distance-right:9pt;mso-wrap-distance-bottom:0;mso-position-horizontal-relative:text;mso-position-vertical-relative:text;v-text-anchor:middle" arcsize="10923f" filled="f" strokecolor="#c45911 [2405]" strokeweight="4.5pt">
            <v:stroke dashstyle="1 1" joinstyle="miter"/>
          </v:roundrect>
        </w:pict>
      </w:r>
      <w:r w:rsidR="00941DC8" w:rsidRPr="00643AF5">
        <w:rPr>
          <w:rFonts w:ascii="Calibri" w:eastAsia="Calibri" w:hAnsi="Calibri"/>
          <w:b/>
          <w:bCs/>
          <w:i/>
          <w:iCs/>
          <w:noProof/>
          <w:color w:val="C00000"/>
          <w:kern w:val="24"/>
          <w:sz w:val="28"/>
          <w:szCs w:val="28"/>
        </w:rPr>
        <w:drawing>
          <wp:anchor distT="0" distB="0" distL="114300" distR="114300" simplePos="0" relativeHeight="251671040" behindDoc="1" locked="0" layoutInCell="1" allowOverlap="1" wp14:anchorId="6C58A43D" wp14:editId="30B79D89">
            <wp:simplePos x="0" y="0"/>
            <wp:positionH relativeFrom="column">
              <wp:posOffset>1996440</wp:posOffset>
            </wp:positionH>
            <wp:positionV relativeFrom="paragraph">
              <wp:posOffset>467995</wp:posOffset>
            </wp:positionV>
            <wp:extent cx="2254885" cy="814070"/>
            <wp:effectExtent l="304800" t="304800" r="297815" b="309880"/>
            <wp:wrapTight wrapText="bothSides">
              <wp:wrapPolygon edited="0">
                <wp:start x="182" y="-8087"/>
                <wp:lineTo x="-2737" y="-7076"/>
                <wp:lineTo x="-2920" y="19713"/>
                <wp:lineTo x="-2555" y="25778"/>
                <wp:lineTo x="-365" y="28811"/>
                <wp:lineTo x="-182" y="29822"/>
                <wp:lineTo x="20073" y="29822"/>
                <wp:lineTo x="20256" y="28811"/>
                <wp:lineTo x="23175" y="25273"/>
                <wp:lineTo x="23358" y="25273"/>
                <wp:lineTo x="24453" y="17186"/>
                <wp:lineTo x="24453" y="1011"/>
                <wp:lineTo x="22628" y="-6571"/>
                <wp:lineTo x="22446" y="-8087"/>
                <wp:lineTo x="182" y="-8087"/>
              </wp:wrapPolygon>
            </wp:wrapTight>
            <wp:docPr id="15" name="Immagine 14">
              <a:extLst xmlns:a="http://schemas.openxmlformats.org/drawingml/2006/main">
                <a:ext uri="{FF2B5EF4-FFF2-40B4-BE49-F238E27FC236}">
                  <a16:creationId xmlns:a16="http://schemas.microsoft.com/office/drawing/2014/main" id="{21855F08-0DA0-E6FE-7756-C4B8C4D8B4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>
                      <a:extLst>
                        <a:ext uri="{FF2B5EF4-FFF2-40B4-BE49-F238E27FC236}">
                          <a16:creationId xmlns:a16="http://schemas.microsoft.com/office/drawing/2014/main" id="{21855F08-0DA0-E6FE-7756-C4B8C4D8B4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6" t="24898" r="60595" b="61976"/>
                    <a:stretch/>
                  </pic:blipFill>
                  <pic:spPr>
                    <a:xfrm>
                      <a:off x="0" y="0"/>
                      <a:ext cx="2254885" cy="814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57B6E" w14:textId="54159284" w:rsidR="00143F1A" w:rsidRPr="006445D1" w:rsidRDefault="00941DC8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lang w:val="en-US"/>
        </w:rPr>
      </w:pPr>
      <w:r w:rsidRPr="000A503A">
        <w:rPr>
          <w:rFonts w:ascii="Calibri" w:eastAsia="Calibri" w:hAnsi="Calibri"/>
          <w:b/>
          <w:bCs/>
          <w:i/>
          <w:iCs/>
          <w:noProof/>
          <w:color w:val="C00000"/>
          <w:kern w:val="24"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1A260B63" wp14:editId="40B00DC3">
            <wp:simplePos x="0" y="0"/>
            <wp:positionH relativeFrom="column">
              <wp:posOffset>-117203</wp:posOffset>
            </wp:positionH>
            <wp:positionV relativeFrom="paragraph">
              <wp:posOffset>56153</wp:posOffset>
            </wp:positionV>
            <wp:extent cx="1038050" cy="924832"/>
            <wp:effectExtent l="304800" t="304800" r="295910" b="313690"/>
            <wp:wrapNone/>
            <wp:docPr id="18" name="Immagine 17" descr="Immagine che contiene log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470D8B32-63E3-9AA0-C2CC-C0E422A401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7" descr="Immagine che contiene logo&#10;&#10;Descrizione generata automaticamente">
                      <a:extLst>
                        <a:ext uri="{FF2B5EF4-FFF2-40B4-BE49-F238E27FC236}">
                          <a16:creationId xmlns:a16="http://schemas.microsoft.com/office/drawing/2014/main" id="{470D8B32-63E3-9AA0-C2CC-C0E422A401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3" r="6709"/>
                    <a:stretch/>
                  </pic:blipFill>
                  <pic:spPr>
                    <a:xfrm>
                      <a:off x="0" y="0"/>
                      <a:ext cx="1038510" cy="9252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/>
          <w:b/>
          <w:bCs/>
          <w:i/>
          <w:iCs/>
          <w:noProof/>
          <w:color w:val="C00000"/>
          <w:kern w:val="24"/>
          <w:sz w:val="28"/>
          <w:szCs w:val="28"/>
          <w:lang w:val="en-US"/>
        </w:rPr>
        <w:drawing>
          <wp:anchor distT="0" distB="0" distL="114300" distR="114300" simplePos="0" relativeHeight="251698688" behindDoc="1" locked="0" layoutInCell="1" allowOverlap="1" wp14:anchorId="1C7F0A5C" wp14:editId="764FD9BA">
            <wp:simplePos x="0" y="0"/>
            <wp:positionH relativeFrom="column">
              <wp:posOffset>-2373086</wp:posOffset>
            </wp:positionH>
            <wp:positionV relativeFrom="paragraph">
              <wp:posOffset>80645</wp:posOffset>
            </wp:positionV>
            <wp:extent cx="3328035" cy="979170"/>
            <wp:effectExtent l="304800" t="304800" r="310515" b="297180"/>
            <wp:wrapThrough wrapText="bothSides">
              <wp:wrapPolygon edited="0">
                <wp:start x="247" y="-6724"/>
                <wp:lineTo x="-1855" y="-5883"/>
                <wp:lineTo x="-1978" y="21432"/>
                <wp:lineTo x="-247" y="27315"/>
                <wp:lineTo x="-124" y="28156"/>
                <wp:lineTo x="20524" y="28156"/>
                <wp:lineTo x="20648" y="27315"/>
                <wp:lineTo x="23368" y="21432"/>
                <wp:lineTo x="23615" y="14288"/>
                <wp:lineTo x="23615" y="840"/>
                <wp:lineTo x="22379" y="-5463"/>
                <wp:lineTo x="22255" y="-6724"/>
                <wp:lineTo x="247" y="-6724"/>
              </wp:wrapPolygon>
            </wp:wrapThrough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979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FF5">
        <w:rPr>
          <w:rFonts w:ascii="Calibri" w:eastAsia="Calibri" w:hAnsi="Calibri"/>
          <w:b/>
          <w:bCs/>
          <w:i/>
          <w:iCs/>
          <w:noProof/>
          <w:color w:val="1F3864" w:themeColor="accent1" w:themeShade="80"/>
          <w:kern w:val="24"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7E45B3F5" wp14:editId="2726C10C">
            <wp:simplePos x="0" y="0"/>
            <wp:positionH relativeFrom="column">
              <wp:posOffset>-3941445</wp:posOffset>
            </wp:positionH>
            <wp:positionV relativeFrom="paragraph">
              <wp:posOffset>48895</wp:posOffset>
            </wp:positionV>
            <wp:extent cx="1108710" cy="1103630"/>
            <wp:effectExtent l="304800" t="304800" r="300990" b="306070"/>
            <wp:wrapSquare wrapText="bothSides"/>
            <wp:docPr id="16" name="Immagine 15" descr="Immagine che contiene test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3A5E725-5E3D-C632-3ABF-40D1D129B6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5" descr="Immagine che contiene testo&#10;&#10;Descrizione generata automaticamente">
                      <a:extLst>
                        <a:ext uri="{FF2B5EF4-FFF2-40B4-BE49-F238E27FC236}">
                          <a16:creationId xmlns:a16="http://schemas.microsoft.com/office/drawing/2014/main" id="{13A5E725-5E3D-C632-3ABF-40D1D129B6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03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99EBD" w14:textId="0FDC4F43" w:rsidR="00143F1A" w:rsidRPr="006445D1" w:rsidRDefault="00143F1A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lang w:val="en-US"/>
        </w:rPr>
      </w:pPr>
    </w:p>
    <w:p w14:paraId="4F5C483F" w14:textId="71550874" w:rsidR="00143F1A" w:rsidRPr="006445D1" w:rsidRDefault="00143F1A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lang w:val="en-US"/>
        </w:rPr>
      </w:pPr>
    </w:p>
    <w:p w14:paraId="6D04B6C5" w14:textId="756E8E14" w:rsidR="00143F1A" w:rsidRPr="006445D1" w:rsidRDefault="00143F1A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lang w:val="en-US"/>
        </w:rPr>
      </w:pPr>
    </w:p>
    <w:p w14:paraId="1E82505A" w14:textId="50B9717B" w:rsidR="00143F1A" w:rsidRPr="006445D1" w:rsidRDefault="00143F1A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lang w:val="en-US"/>
        </w:rPr>
      </w:pPr>
    </w:p>
    <w:p w14:paraId="11698625" w14:textId="77777777" w:rsidR="00E74FC1" w:rsidRDefault="00E74FC1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u w:val="single"/>
          <w:lang w:val="en-US"/>
        </w:rPr>
      </w:pPr>
    </w:p>
    <w:p w14:paraId="352B7544" w14:textId="77777777" w:rsidR="00E74FC1" w:rsidRDefault="00E74FC1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u w:val="single"/>
          <w:lang w:val="en-US"/>
        </w:rPr>
      </w:pPr>
    </w:p>
    <w:p w14:paraId="7CCFACED" w14:textId="77777777" w:rsidR="00E74FC1" w:rsidRDefault="00E74FC1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u w:val="single"/>
          <w:lang w:val="en-US"/>
        </w:rPr>
      </w:pPr>
    </w:p>
    <w:p w14:paraId="27CE25B8" w14:textId="77777777" w:rsidR="00AC6CA1" w:rsidRDefault="004664DB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u w:val="single"/>
          <w:lang w:val="en-US"/>
        </w:rPr>
      </w:pPr>
      <w:r w:rsidRPr="00AC6CA1"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u w:val="single"/>
          <w:lang w:val="en-US"/>
        </w:rPr>
        <w:t>VIRTUAL PART</w:t>
      </w:r>
      <w:r w:rsidR="00A073A9" w:rsidRPr="00AC6CA1"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u w:val="single"/>
          <w:lang w:val="en-US"/>
        </w:rPr>
        <w:t xml:space="preserve"> on Microsoft Teams</w:t>
      </w:r>
      <w:r w:rsidRPr="00AC6CA1"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u w:val="single"/>
          <w:lang w:val="en-US"/>
        </w:rPr>
        <w:t xml:space="preserve">: </w:t>
      </w:r>
    </w:p>
    <w:p w14:paraId="79B17A36" w14:textId="0EC14704" w:rsidR="004664DB" w:rsidRPr="00AC6CA1" w:rsidRDefault="004664DB" w:rsidP="004664DB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u w:val="single"/>
          <w:lang w:val="en-US"/>
        </w:rPr>
      </w:pPr>
      <w:r w:rsidRPr="00AC6CA1">
        <w:rPr>
          <w:rFonts w:ascii="Calibri" w:eastAsia="Calibri" w:hAnsi="Calibri"/>
          <w:b/>
          <w:bCs/>
          <w:color w:val="203864"/>
          <w:kern w:val="24"/>
          <w:sz w:val="48"/>
          <w:szCs w:val="48"/>
          <w:u w:val="single"/>
          <w:lang w:val="en-GB"/>
        </w:rPr>
        <w:t>Theoretical lessons</w:t>
      </w:r>
    </w:p>
    <w:p w14:paraId="72E60079" w14:textId="77777777" w:rsidR="00E528D8" w:rsidRPr="004664DB" w:rsidRDefault="00E528D8" w:rsidP="00952C77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28"/>
          <w:szCs w:val="28"/>
          <w:lang w:val="en-US"/>
        </w:rPr>
      </w:pPr>
    </w:p>
    <w:p w14:paraId="60DEAA1D" w14:textId="735DDCA1" w:rsidR="00952C77" w:rsidRPr="00952C77" w:rsidRDefault="00952C77" w:rsidP="00952C77">
      <w:pPr>
        <w:pStyle w:val="NormaleWeb"/>
        <w:spacing w:before="0" w:beforeAutospacing="0" w:after="0" w:afterAutospacing="0"/>
        <w:ind w:firstLine="14"/>
        <w:textAlignment w:val="baseline"/>
        <w:rPr>
          <w:lang w:val="en-US"/>
        </w:rPr>
      </w:pPr>
      <w:r w:rsidRPr="00952C77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 1 - 24/03/2023</w:t>
      </w:r>
    </w:p>
    <w:p w14:paraId="5930F44C" w14:textId="77777777" w:rsidR="00952C77" w:rsidRPr="00952C77" w:rsidRDefault="00952C7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952C7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10.00-12.00</w:t>
      </w:r>
    </w:p>
    <w:p w14:paraId="4618F8AD" w14:textId="65FA97F7" w:rsidR="00952C77" w:rsidRPr="00952C77" w:rsidRDefault="00952C7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952C7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Overview of the main marine and freshwater toxins (Dept. of Pharmacy, University of Naples Federico II: 2 h). </w:t>
      </w:r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Prof. Tartaglione</w:t>
      </w:r>
      <w:r w:rsidR="00B76184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 xml:space="preserve"> L.</w:t>
      </w:r>
    </w:p>
    <w:p w14:paraId="0FD49214" w14:textId="77777777" w:rsidR="00E74FC1" w:rsidRDefault="00E74FC1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</w:pPr>
    </w:p>
    <w:p w14:paraId="4708E25C" w14:textId="1BBF2AAB" w:rsidR="00952C77" w:rsidRPr="00952C77" w:rsidRDefault="00952C7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952C7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  <w:t>13.30-17.30</w:t>
      </w:r>
    </w:p>
    <w:p w14:paraId="3AE0B146" w14:textId="4A5C0D75" w:rsidR="00952C77" w:rsidRPr="00952C77" w:rsidRDefault="00952C7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952C7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  <w:t xml:space="preserve">Overview on Harmful Algal Bloom ecology (University of Urbino Carlo Bo: 4 h). </w:t>
      </w:r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GB"/>
        </w:rPr>
        <w:t>Prof. Penna</w:t>
      </w:r>
      <w:r w:rsidR="00B76184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GB"/>
        </w:rPr>
        <w:t xml:space="preserve"> A.</w:t>
      </w:r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GB"/>
        </w:rPr>
        <w:t xml:space="preserve"> and Prof. Casabianca</w:t>
      </w:r>
      <w:r w:rsidR="00B76184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GB"/>
        </w:rPr>
        <w:t xml:space="preserve"> S.</w:t>
      </w:r>
    </w:p>
    <w:p w14:paraId="104BB91A" w14:textId="77777777" w:rsidR="00E74FC1" w:rsidRDefault="00E74FC1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</w:p>
    <w:p w14:paraId="58FD99B4" w14:textId="5860AFF9" w:rsidR="00952C77" w:rsidRPr="00952C77" w:rsidRDefault="00952C7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952C77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 2 - 27/03/2023</w:t>
      </w:r>
    </w:p>
    <w:p w14:paraId="13FE6EFA" w14:textId="77777777" w:rsidR="00952C77" w:rsidRPr="00952C77" w:rsidRDefault="00952C7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952C7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13.00-15.00</w:t>
      </w:r>
    </w:p>
    <w:p w14:paraId="22F42578" w14:textId="447EAC8B" w:rsidR="00952C77" w:rsidRPr="00952C77" w:rsidRDefault="00952C7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952C7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Toxicological threats linked to the consumption of seafood: risks and management (Institute of Agrifood Research and Technology: 2 h). </w:t>
      </w:r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Prof. Diogene J.</w:t>
      </w:r>
      <w:r w:rsidRPr="00952C7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 </w:t>
      </w:r>
    </w:p>
    <w:p w14:paraId="476DFAB5" w14:textId="77777777" w:rsidR="00843578" w:rsidRDefault="00843578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+mn-ea" w:hAnsi="Calibri"/>
          <w:b/>
          <w:bCs/>
          <w:color w:val="203864"/>
          <w:kern w:val="24"/>
          <w:sz w:val="28"/>
          <w:szCs w:val="28"/>
          <w:lang w:val="en-US"/>
        </w:rPr>
      </w:pPr>
    </w:p>
    <w:p w14:paraId="0B4E2C5C" w14:textId="584E1AFB" w:rsidR="00952C77" w:rsidRPr="00952C77" w:rsidRDefault="00952C7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952C77">
        <w:rPr>
          <w:rFonts w:ascii="Calibri" w:eastAsia="+mn-ea" w:hAnsi="Calibri"/>
          <w:b/>
          <w:bCs/>
          <w:color w:val="203864"/>
          <w:kern w:val="24"/>
          <w:sz w:val="28"/>
          <w:szCs w:val="28"/>
          <w:lang w:val="en-US"/>
        </w:rPr>
        <w:t>16.00-17.00</w:t>
      </w:r>
    </w:p>
    <w:p w14:paraId="51088F00" w14:textId="77B5EA93" w:rsidR="00952C77" w:rsidRDefault="00952C7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 w:cs="Calibri"/>
          <w:b/>
          <w:bCs/>
          <w:color w:val="203864"/>
          <w:kern w:val="24"/>
          <w:sz w:val="28"/>
          <w:szCs w:val="28"/>
          <w:lang w:val="ca-ES"/>
        </w:rPr>
      </w:pPr>
      <w:r w:rsidRPr="00952C77">
        <w:rPr>
          <w:rFonts w:ascii="Calibri" w:eastAsia="Calibri" w:hAnsi="Calibri" w:cs="Calibri"/>
          <w:b/>
          <w:bCs/>
          <w:color w:val="203864"/>
          <w:kern w:val="24"/>
          <w:sz w:val="28"/>
          <w:szCs w:val="28"/>
          <w:lang w:val="ca-ES"/>
        </w:rPr>
        <w:t xml:space="preserve">Pharmacotoxicology: Molecular targets to marine toxins. From toxins to drugs (Universitat Rovira i Virgili: 1h). </w:t>
      </w:r>
      <w:r w:rsidRPr="001F0D09">
        <w:rPr>
          <w:rFonts w:ascii="Calibri" w:eastAsia="Calibri" w:hAnsi="Calibri" w:cs="Calibri"/>
          <w:b/>
          <w:bCs/>
          <w:color w:val="203864"/>
          <w:kern w:val="24"/>
          <w:sz w:val="28"/>
          <w:szCs w:val="28"/>
          <w:u w:val="single"/>
          <w:lang w:val="ca-ES"/>
        </w:rPr>
        <w:t>Prof. Sureda F.</w:t>
      </w:r>
    </w:p>
    <w:p w14:paraId="245A1FAC" w14:textId="77777777" w:rsidR="00E74FC1" w:rsidRDefault="00E74FC1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</w:p>
    <w:p w14:paraId="216F699D" w14:textId="5CD8EDE9" w:rsidR="00F14CD6" w:rsidRPr="00F14CD6" w:rsidRDefault="00F14CD6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F14CD6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 3 - 29/03/2023</w:t>
      </w:r>
    </w:p>
    <w:p w14:paraId="4A336A9A" w14:textId="77777777" w:rsidR="00F14CD6" w:rsidRPr="00F14CD6" w:rsidRDefault="00F14CD6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  <w:t>12.00-14.00</w:t>
      </w:r>
    </w:p>
    <w:p w14:paraId="318D631F" w14:textId="52CF9966" w:rsidR="00F14CD6" w:rsidRPr="00F14CD6" w:rsidRDefault="00F14CD6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Organic pollutant</w:t>
      </w:r>
      <w:r w:rsidR="00CD506E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s. Struct</w:t>
      </w:r>
      <w:r w:rsidR="00627BCF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ure, source, effects on human health and the environment </w:t>
      </w: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(Dept. of Chemical Sciences, University of Naples Federico II: 2 h). </w:t>
      </w:r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 xml:space="preserve">Prof. </w:t>
      </w:r>
      <w:proofErr w:type="spellStart"/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Zarrelli</w:t>
      </w:r>
      <w:proofErr w:type="spellEnd"/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 xml:space="preserve"> A</w:t>
      </w: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.</w:t>
      </w:r>
    </w:p>
    <w:p w14:paraId="328D8EC8" w14:textId="77777777" w:rsidR="00843578" w:rsidRDefault="00843578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+mn-ea" w:hAnsi="Calibri" w:cs="Arial"/>
          <w:b/>
          <w:bCs/>
          <w:color w:val="203864"/>
          <w:kern w:val="24"/>
          <w:sz w:val="28"/>
          <w:szCs w:val="28"/>
          <w:lang w:val="en-US"/>
        </w:rPr>
      </w:pPr>
    </w:p>
    <w:p w14:paraId="1820798D" w14:textId="6137BE54" w:rsidR="00F14CD6" w:rsidRPr="00F14CD6" w:rsidRDefault="00F14CD6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F14CD6">
        <w:rPr>
          <w:rFonts w:ascii="Calibri" w:eastAsia="+mn-ea" w:hAnsi="Calibri" w:cs="Arial"/>
          <w:b/>
          <w:bCs/>
          <w:color w:val="203864"/>
          <w:kern w:val="24"/>
          <w:sz w:val="28"/>
          <w:szCs w:val="28"/>
          <w:lang w:val="en-US"/>
        </w:rPr>
        <w:t>15.00-17.00</w:t>
      </w:r>
    </w:p>
    <w:p w14:paraId="30E3CF2B" w14:textId="7E853BA5" w:rsidR="00F14CD6" w:rsidRPr="00F14CD6" w:rsidRDefault="00F14CD6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  <w:t>Polymeric materials for the extraction and pre-concentration of low molecular weight components (</w:t>
      </w:r>
      <w:proofErr w:type="spellStart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  <w:t>Universitat</w:t>
      </w:r>
      <w:proofErr w:type="spellEnd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  <w:t xml:space="preserve"> </w:t>
      </w:r>
      <w:proofErr w:type="spellStart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  <w:t>Rovira</w:t>
      </w:r>
      <w:proofErr w:type="spellEnd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  <w:t xml:space="preserve"> i </w:t>
      </w:r>
      <w:proofErr w:type="spellStart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  <w:t>Virgili</w:t>
      </w:r>
      <w:proofErr w:type="spellEnd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  <w:t xml:space="preserve">: 2h) </w:t>
      </w:r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GB"/>
        </w:rPr>
        <w:t>Prof. Fragoso A</w:t>
      </w: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GB"/>
        </w:rPr>
        <w:t>.</w:t>
      </w:r>
    </w:p>
    <w:p w14:paraId="63A45114" w14:textId="77777777" w:rsidR="00E74FC1" w:rsidRDefault="00E74FC1" w:rsidP="00A71B9B">
      <w:pPr>
        <w:pStyle w:val="NormaleWeb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</w:p>
    <w:p w14:paraId="74DDE9DA" w14:textId="77777777" w:rsidR="00E81391" w:rsidRDefault="00E81391" w:rsidP="00A71B9B">
      <w:pPr>
        <w:pStyle w:val="NormaleWeb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</w:p>
    <w:p w14:paraId="31280149" w14:textId="77777777" w:rsidR="00E81391" w:rsidRDefault="00E81391" w:rsidP="00A71B9B">
      <w:pPr>
        <w:pStyle w:val="NormaleWeb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</w:p>
    <w:p w14:paraId="2E8F8043" w14:textId="006155DF" w:rsidR="00F14CD6" w:rsidRPr="00F14CD6" w:rsidRDefault="00F14CD6" w:rsidP="00A71B9B">
      <w:pPr>
        <w:pStyle w:val="NormaleWeb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F14CD6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 4 - 17/04/2023</w:t>
      </w:r>
    </w:p>
    <w:p w14:paraId="5238436F" w14:textId="77777777" w:rsidR="00F14CD6" w:rsidRPr="00F14CD6" w:rsidRDefault="00F14CD6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F14CD6">
        <w:rPr>
          <w:rFonts w:ascii="Calibri" w:eastAsia="+mn-ea" w:hAnsi="Calibri"/>
          <w:b/>
          <w:bCs/>
          <w:color w:val="203864"/>
          <w:kern w:val="24"/>
          <w:sz w:val="28"/>
          <w:szCs w:val="28"/>
          <w:lang w:val="en-US"/>
        </w:rPr>
        <w:t>9.30-11.30</w:t>
      </w:r>
    </w:p>
    <w:p w14:paraId="537FE2E6" w14:textId="58165CE5" w:rsidR="00F14CD6" w:rsidRPr="00F14CD6" w:rsidRDefault="00F14CD6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The implementation of cell-based assays as toxicological tools for the recognition of marine toxins (Institute of Agrifood Research and Technology: 2 h). </w:t>
      </w:r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Prof. Diogene J</w:t>
      </w: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.</w:t>
      </w:r>
    </w:p>
    <w:p w14:paraId="6C3068C5" w14:textId="77777777" w:rsidR="00F14CD6" w:rsidRPr="00F14CD6" w:rsidRDefault="00F14CD6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12.00-14.00</w:t>
      </w:r>
    </w:p>
    <w:p w14:paraId="183037E4" w14:textId="4225AE3B" w:rsidR="00F14CD6" w:rsidRPr="00CD506E" w:rsidRDefault="00F14CD6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New insights in cell-based assays. Pros and cons to analytical techniques. (</w:t>
      </w:r>
      <w:proofErr w:type="spellStart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Universitat</w:t>
      </w:r>
      <w:proofErr w:type="spellEnd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 </w:t>
      </w:r>
      <w:proofErr w:type="spellStart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Rovira</w:t>
      </w:r>
      <w:proofErr w:type="spellEnd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 i </w:t>
      </w:r>
      <w:proofErr w:type="spellStart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Virgili</w:t>
      </w:r>
      <w:proofErr w:type="spellEnd"/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: 2h).</w:t>
      </w:r>
      <w:r w:rsidR="001F0D09"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 </w:t>
      </w:r>
      <w:r w:rsidR="001F0D09"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Prof. Sureda F.</w:t>
      </w:r>
    </w:p>
    <w:p w14:paraId="6490FC3D" w14:textId="77777777" w:rsidR="00843578" w:rsidRDefault="00843578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</w:pPr>
    </w:p>
    <w:p w14:paraId="0CDCF614" w14:textId="66018D27" w:rsidR="00F14CD6" w:rsidRPr="00CD506E" w:rsidRDefault="00F14CD6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15.00-17.00 </w:t>
      </w:r>
    </w:p>
    <w:p w14:paraId="094F317C" w14:textId="14D5B806" w:rsidR="00F14CD6" w:rsidRDefault="00F14CD6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</w:pPr>
      <w:r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Biosensors and other biotechnological tools for the detection of aquatic toxins (Institute of Agrifood Research and Technology: 2 h).  </w:t>
      </w:r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Prof. Campas M.</w:t>
      </w:r>
    </w:p>
    <w:p w14:paraId="3CDEAE4C" w14:textId="77777777" w:rsidR="00843578" w:rsidRDefault="00843578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</w:p>
    <w:p w14:paraId="1C1F1139" w14:textId="29299FA8" w:rsidR="002A2607" w:rsidRPr="002A2607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 5 - 19/04/2023</w:t>
      </w:r>
    </w:p>
    <w:p w14:paraId="6EE4899A" w14:textId="77777777" w:rsidR="002A2607" w:rsidRPr="002A2607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10.00-12.00</w:t>
      </w:r>
    </w:p>
    <w:p w14:paraId="507FC73D" w14:textId="019A3EF8" w:rsidR="002A2607" w:rsidRPr="001F0D09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u w:val="single"/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Biosensors and other biotechnological tools for the detection of aquatic pathogens (Institute of Agrifood Research and Technology: 2 h). </w:t>
      </w:r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Prof. Campas M.</w:t>
      </w:r>
    </w:p>
    <w:p w14:paraId="510B5762" w14:textId="77777777" w:rsidR="002A2607" w:rsidRPr="002A2607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14.00-17.00</w:t>
      </w:r>
    </w:p>
    <w:p w14:paraId="3B243DD8" w14:textId="156E6EE3" w:rsidR="002A2607" w:rsidRPr="002366CE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 5.2 Soil pollution. Assessment of soil quality affected by different anthropogenic impacts (Dept. of Pharmacy, University of Naples Federico II: 3 h). </w:t>
      </w:r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Prof. De Marco A.</w:t>
      </w:r>
    </w:p>
    <w:p w14:paraId="49AD8769" w14:textId="5C31C82E" w:rsidR="004F3F27" w:rsidRPr="00843578" w:rsidRDefault="002A2607" w:rsidP="00843578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 </w:t>
      </w:r>
    </w:p>
    <w:p w14:paraId="60A9CF88" w14:textId="72B29FE8" w:rsidR="002A2607" w:rsidRPr="002A2607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 6- 27/04/2023</w:t>
      </w:r>
    </w:p>
    <w:p w14:paraId="6D8B6E8B" w14:textId="77777777" w:rsidR="002A2607" w:rsidRPr="002A2607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9.00-11.00</w:t>
      </w:r>
    </w:p>
    <w:p w14:paraId="191CB80B" w14:textId="12A63ECC" w:rsidR="002A2607" w:rsidRPr="002A2607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Fundamentals of Mass Spectrometry (Dept. of Pharmacy, University of Naples Federico II: 2 h).</w:t>
      </w:r>
      <w:r w:rsidR="001F0D09"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 </w:t>
      </w:r>
      <w:r w:rsidR="001F0D09"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Prof. Dell’Aversano C.</w:t>
      </w:r>
    </w:p>
    <w:p w14:paraId="7DCD470C" w14:textId="644E7B7E" w:rsidR="002A2607" w:rsidRPr="002A2607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11.30-13.30 </w:t>
      </w:r>
    </w:p>
    <w:p w14:paraId="472B9B62" w14:textId="65B0396E" w:rsidR="002A2607" w:rsidRPr="002A2607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Liquid chromatography coupled to mass spectrometry at unit and high resolution (LC-MS/MS and LC-HRMS) </w:t>
      </w:r>
    </w:p>
    <w:p w14:paraId="6EF4DA89" w14:textId="77777777" w:rsidR="002A2607" w:rsidRPr="001F0D09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u w:val="single"/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(Dept. of Pharmacy, University of Naples Federico II: 2 h). </w:t>
      </w:r>
      <w:r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Prof. Dell’Aversano C.</w:t>
      </w:r>
    </w:p>
    <w:p w14:paraId="4270B51A" w14:textId="77777777" w:rsidR="002A2607" w:rsidRPr="002A2607" w:rsidRDefault="002A2607" w:rsidP="00A71B9B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 xml:space="preserve"> </w:t>
      </w:r>
    </w:p>
    <w:p w14:paraId="31BFBD3A" w14:textId="77777777" w:rsidR="00832DA7" w:rsidRDefault="002A2607" w:rsidP="00843578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14.00-1</w:t>
      </w:r>
      <w:r w:rsidR="00C27C7C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8</w:t>
      </w:r>
      <w:r w:rsidRPr="002A2607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.00</w:t>
      </w:r>
    </w:p>
    <w:p w14:paraId="7CE76B9A" w14:textId="2474D944" w:rsidR="00930D0C" w:rsidRPr="00843578" w:rsidRDefault="00930D0C" w:rsidP="00843578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lang w:val="en-US"/>
        </w:rPr>
      </w:pPr>
      <w:r w:rsidRPr="00930D0C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Photochemical reactions in water media and Radical chemistry in</w:t>
      </w:r>
    </w:p>
    <w:p w14:paraId="578F433A" w14:textId="1CC1C84B" w:rsidR="002A2607" w:rsidRPr="001F0D09" w:rsidRDefault="00930D0C" w:rsidP="00930D0C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u w:val="single"/>
          <w:lang w:val="en-US"/>
        </w:rPr>
      </w:pPr>
      <w:r w:rsidRPr="00930D0C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water and application for water depollution </w:t>
      </w:r>
      <w:r w:rsidR="002A2607" w:rsidRPr="002A2607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(Université Clermont Auvergne: 2 h). </w:t>
      </w:r>
      <w:r w:rsidR="002A2607" w:rsidRPr="001F0D09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 xml:space="preserve">Prof. </w:t>
      </w:r>
      <w:proofErr w:type="spellStart"/>
      <w:r w:rsidR="002A2607" w:rsidRPr="001F0D09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>Brigant</w:t>
      </w:r>
      <w:r w:rsidR="002366CE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>e</w:t>
      </w:r>
      <w:proofErr w:type="spellEnd"/>
      <w:r w:rsidR="002A2607" w:rsidRPr="001F0D09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 xml:space="preserve"> M.</w:t>
      </w:r>
    </w:p>
    <w:p w14:paraId="2E12DC37" w14:textId="54096D2D" w:rsidR="002A2607" w:rsidRDefault="00C27C7C" w:rsidP="00C27C7C">
      <w:pPr>
        <w:pStyle w:val="NormaleWeb"/>
        <w:kinsoku w:val="0"/>
        <w:overflowPunct w:val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</w:pPr>
      <w:r w:rsidRPr="00C27C7C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lastRenderedPageBreak/>
        <w:t>Waters Treatments and Environmental analyses by Liquid</w:t>
      </w:r>
      <w:r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r w:rsidRPr="00C27C7C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Chromatography in a French Governmental Research Laboratory (Université</w:t>
      </w:r>
      <w:r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r w:rsidRPr="00C27C7C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Clermont Auvergne: 2 h). </w:t>
      </w:r>
      <w:r w:rsidRPr="00C27C7C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 xml:space="preserve">Dr. </w:t>
      </w:r>
      <w:proofErr w:type="spellStart"/>
      <w:r w:rsidRPr="00C27C7C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>Voyard</w:t>
      </w:r>
      <w:proofErr w:type="spellEnd"/>
      <w:r w:rsidR="004250E4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 xml:space="preserve"> G.</w:t>
      </w:r>
    </w:p>
    <w:p w14:paraId="29D68FF5" w14:textId="275D6905" w:rsidR="001D7D51" w:rsidRDefault="001D7D51" w:rsidP="00D50AC2">
      <w:pPr>
        <w:pStyle w:val="NormaleWeb"/>
        <w:kinsoku w:val="0"/>
        <w:overflowPunct w:val="0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</w:pPr>
    </w:p>
    <w:p w14:paraId="78FE4EDF" w14:textId="5B7A2333" w:rsidR="00E81391" w:rsidRDefault="00F4532F" w:rsidP="00287A21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u w:val="single"/>
          <w:lang w:val="en-US"/>
        </w:rPr>
      </w:pPr>
      <w:r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u w:val="single"/>
          <w:lang w:val="en-US"/>
        </w:rPr>
        <w:t>LABORATORIAL</w:t>
      </w:r>
      <w:r w:rsidR="00287A21" w:rsidRPr="00E81391"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u w:val="single"/>
          <w:lang w:val="en-US"/>
        </w:rPr>
        <w:t xml:space="preserve"> PART</w:t>
      </w:r>
      <w:r w:rsidR="0067784B"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u w:val="single"/>
          <w:lang w:val="en-US"/>
        </w:rPr>
        <w:t xml:space="preserve"> at UniNa</w:t>
      </w:r>
      <w:r w:rsidR="00287A21" w:rsidRPr="00E81391"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u w:val="single"/>
          <w:lang w:val="en-US"/>
        </w:rPr>
        <w:t xml:space="preserve">: </w:t>
      </w:r>
    </w:p>
    <w:p w14:paraId="1C1D345F" w14:textId="1958A6A9" w:rsidR="00287A21" w:rsidRPr="00E81391" w:rsidRDefault="00F9701F" w:rsidP="00287A21">
      <w:pPr>
        <w:pStyle w:val="NormaleWeb"/>
        <w:spacing w:before="0" w:beforeAutospacing="0" w:after="0" w:afterAutospacing="0"/>
        <w:ind w:firstLine="14"/>
        <w:textAlignment w:val="baseline"/>
        <w:rPr>
          <w:rFonts w:ascii="Calibri" w:eastAsia="Calibri" w:hAnsi="Calibri"/>
          <w:b/>
          <w:bCs/>
          <w:i/>
          <w:iCs/>
          <w:color w:val="C00000"/>
          <w:kern w:val="24"/>
          <w:sz w:val="48"/>
          <w:szCs w:val="48"/>
          <w:u w:val="single"/>
          <w:lang w:val="en-US"/>
        </w:rPr>
      </w:pPr>
      <w:r w:rsidRPr="00E81391">
        <w:rPr>
          <w:rFonts w:ascii="Calibri" w:eastAsia="Calibri" w:hAnsi="Calibri"/>
          <w:b/>
          <w:bCs/>
          <w:color w:val="203864"/>
          <w:kern w:val="24"/>
          <w:sz w:val="48"/>
          <w:szCs w:val="48"/>
          <w:u w:val="single"/>
          <w:lang w:val="en-GB"/>
        </w:rPr>
        <w:t>Hands-on lab activities</w:t>
      </w:r>
    </w:p>
    <w:p w14:paraId="518DBBDC" w14:textId="77777777" w:rsidR="00E81391" w:rsidRDefault="00E8139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p w14:paraId="167175FA" w14:textId="4F24CB07" w:rsidR="001D7D51" w:rsidRPr="007B0426" w:rsidRDefault="007B0426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B0426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LAB</w:t>
      </w:r>
      <w:r w:rsidR="0081720E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r w:rsidR="001D7D51" w:rsidRPr="007B0426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1:</w:t>
      </w:r>
    </w:p>
    <w:p w14:paraId="25663B5B" w14:textId="77777777" w:rsidR="007B0426" w:rsidRPr="007B0426" w:rsidRDefault="007B0426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  <w:r w:rsidRPr="007B0426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</w:t>
      </w:r>
      <w:r w:rsidR="001D7D51" w:rsidRPr="007B0426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 xml:space="preserve">: </w:t>
      </w:r>
      <w:r w:rsidRPr="007B0426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22/05/2023</w:t>
      </w:r>
      <w:r w:rsidR="001D7D51" w:rsidRPr="007B0426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 xml:space="preserve"> </w:t>
      </w:r>
    </w:p>
    <w:p w14:paraId="19C7AA40" w14:textId="5DFFE873" w:rsidR="001D7D51" w:rsidRPr="007B0426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B0426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9.00-13.00</w:t>
      </w:r>
    </w:p>
    <w:p w14:paraId="1BDB1618" w14:textId="25C2562E" w:rsidR="001D7D51" w:rsidRPr="001D7D51" w:rsidRDefault="001D7D51" w:rsidP="007B0426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Sample preparation: practical activity (Dep</w:t>
      </w:r>
      <w:r w:rsidR="00D50AC2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t. </w:t>
      </w:r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of Pharmacy-University of Naples Federico II: 4h)</w:t>
      </w:r>
      <w:r w:rsidR="0015238D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r w:rsidR="0015238D" w:rsidRPr="0015238D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>Prof. Varra M.</w:t>
      </w:r>
    </w:p>
    <w:p w14:paraId="54F6F494" w14:textId="77777777" w:rsidR="001D7D51" w:rsidRPr="00941DC8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p w14:paraId="2111B1AD" w14:textId="061C7A5E" w:rsidR="001D7D51" w:rsidRPr="007B0426" w:rsidRDefault="007B0426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B0426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LAB</w:t>
      </w:r>
      <w:r w:rsidR="0081720E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r w:rsidR="001D7D51" w:rsidRPr="007B0426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2:</w:t>
      </w:r>
    </w:p>
    <w:p w14:paraId="28D11015" w14:textId="77777777" w:rsidR="007B0426" w:rsidRPr="007B0426" w:rsidRDefault="007B0426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  <w:r w:rsidRPr="007B0426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 xml:space="preserve">DATE: 22/05/2023 </w:t>
      </w:r>
    </w:p>
    <w:p w14:paraId="3EDA0081" w14:textId="4B2E8620" w:rsidR="001D7D51" w:rsidRPr="007B0426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B0426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14.30-17.30</w:t>
      </w:r>
    </w:p>
    <w:p w14:paraId="4C5239B7" w14:textId="021BF486" w:rsidR="001D7D51" w:rsidRPr="001D7D51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Evaluation of chemical, physical and biological indicators of soil quality. Phytotoxicity assays (Dept. of Pharmacy, University of Naples Federico II: 3 h)</w:t>
      </w:r>
      <w:r w:rsidR="00BC21FA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r w:rsidR="00BC21FA" w:rsidRPr="00BC21FA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>Prof. De Marco A</w:t>
      </w:r>
      <w:r w:rsidR="00BC21FA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.</w:t>
      </w:r>
    </w:p>
    <w:p w14:paraId="5B72D2EC" w14:textId="77777777" w:rsidR="001D7D51" w:rsidRPr="00941DC8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p w14:paraId="53B8CD56" w14:textId="4606DC17" w:rsidR="007B0426" w:rsidRPr="00941DC8" w:rsidRDefault="007B0426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LAB</w:t>
      </w:r>
      <w:r w:rsidR="0081720E"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r w:rsidR="001D7D51"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3:</w:t>
      </w:r>
    </w:p>
    <w:p w14:paraId="73AA3960" w14:textId="072BB7B4" w:rsidR="007B0426" w:rsidRPr="007B0426" w:rsidRDefault="007B0426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  <w:r w:rsidRPr="007B0426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DATE: 2</w:t>
      </w:r>
      <w:r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3</w:t>
      </w:r>
      <w:r w:rsidRPr="007B0426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 xml:space="preserve">/05/2023 </w:t>
      </w:r>
    </w:p>
    <w:p w14:paraId="64CDCCE4" w14:textId="493FFF03" w:rsidR="001D7D51" w:rsidRPr="00941DC8" w:rsidRDefault="007B0426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9</w:t>
      </w:r>
      <w:r w:rsidR="001D7D51"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.00-13.00</w:t>
      </w:r>
    </w:p>
    <w:p w14:paraId="463A2E87" w14:textId="659B6649" w:rsidR="001D7D51" w:rsidRPr="001D7D51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Development of an LC-MS method for </w:t>
      </w:r>
      <w:proofErr w:type="spellStart"/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quali</w:t>
      </w:r>
      <w:proofErr w:type="spellEnd"/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-quantitative determination of natural toxins in different matrices. (Dept. of Pharmacy, University of Naples Federico II: 4h)</w:t>
      </w:r>
      <w:r w:rsidR="00601F93" w:rsidRPr="00601F93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 xml:space="preserve"> </w:t>
      </w:r>
      <w:r w:rsidR="00601F93"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 xml:space="preserve">Prof. </w:t>
      </w:r>
      <w:r w:rsidR="00601F93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Tartaglione L</w:t>
      </w:r>
      <w:r w:rsidR="00601F93"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.</w:t>
      </w:r>
    </w:p>
    <w:p w14:paraId="71EC6C73" w14:textId="77777777" w:rsidR="001D7D51" w:rsidRPr="00941DC8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p w14:paraId="4779E9F2" w14:textId="10363A98" w:rsidR="007B0426" w:rsidRPr="007B0426" w:rsidRDefault="007B0426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B0426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LAB</w:t>
      </w:r>
      <w:r w:rsidR="0081720E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r w:rsidRPr="007B0426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4:</w:t>
      </w:r>
    </w:p>
    <w:p w14:paraId="5017C22B" w14:textId="77777777" w:rsidR="00103B6B" w:rsidRDefault="007B0426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  <w:r w:rsidRPr="007B0426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 xml:space="preserve">DATE: 23/05/2023 </w:t>
      </w:r>
    </w:p>
    <w:p w14:paraId="024A2102" w14:textId="3A80CFF3" w:rsidR="001D7D51" w:rsidRPr="007B0426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B0426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14.30-18.30</w:t>
      </w:r>
    </w:p>
    <w:p w14:paraId="69D98115" w14:textId="42A88CC7" w:rsidR="00E666F1" w:rsidRPr="001F0D09" w:rsidRDefault="001D7D51" w:rsidP="00E666F1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u w:val="single"/>
          <w:lang w:val="en-US"/>
        </w:rPr>
      </w:pPr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Magnetic bead-based assays for the detection of marine toxins (Institute of Agrifood Research and Technology: 4 h)</w:t>
      </w:r>
      <w:r w:rsidR="00E666F1" w:rsidRPr="00E666F1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 xml:space="preserve"> </w:t>
      </w:r>
      <w:r w:rsidR="00E666F1"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Prof. Campas M.</w:t>
      </w:r>
    </w:p>
    <w:p w14:paraId="70E10584" w14:textId="5839F63E" w:rsidR="001D7D51" w:rsidRPr="001D7D51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p w14:paraId="63C80C6B" w14:textId="77777777" w:rsidR="001D7D51" w:rsidRPr="00941DC8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p w14:paraId="0C91508C" w14:textId="2197104D" w:rsidR="001D7D51" w:rsidRPr="00941DC8" w:rsidRDefault="00103B6B" w:rsidP="0081720E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LAB</w:t>
      </w:r>
      <w:r w:rsidR="0081720E"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r w:rsidR="001D7D51"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5:</w:t>
      </w:r>
    </w:p>
    <w:p w14:paraId="25E3C072" w14:textId="77777777" w:rsidR="00103B6B" w:rsidRPr="00941DC8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  <w:r w:rsidRPr="00941DC8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</w:t>
      </w:r>
      <w:r w:rsidR="00103B6B" w:rsidRPr="00941DC8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E</w:t>
      </w:r>
      <w:r w:rsidRPr="00941DC8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: 24</w:t>
      </w:r>
      <w:r w:rsidR="00103B6B" w:rsidRPr="00941DC8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/05/2023</w:t>
      </w:r>
    </w:p>
    <w:p w14:paraId="3DCBBF03" w14:textId="6DBB2E4D" w:rsidR="001D7D51" w:rsidRPr="00941DC8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9.00-12.00</w:t>
      </w:r>
    </w:p>
    <w:p w14:paraId="4C6B99C0" w14:textId="5144E5FE" w:rsidR="001D7D51" w:rsidRPr="001D7D51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Evaluation of chemical, physical and biological indicators of soil quality. Phytotoxicity assays (Dept. of Pharmacy, University of Naples Federico II: 3 h).</w:t>
      </w:r>
      <w:r w:rsidR="00BA0AAC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r w:rsidR="00BA0AAC" w:rsidRPr="00BA0AAC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>Prof. De Marco A.</w:t>
      </w:r>
    </w:p>
    <w:p w14:paraId="45F0E1EB" w14:textId="77777777" w:rsidR="0081720E" w:rsidRPr="00941DC8" w:rsidRDefault="0081720E" w:rsidP="00B24E88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p w14:paraId="7DC74008" w14:textId="3BC9C0A9" w:rsidR="001D7D51" w:rsidRPr="00941DC8" w:rsidRDefault="00D75172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LAB</w:t>
      </w:r>
      <w:r w:rsidR="001D7D51"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6:</w:t>
      </w:r>
    </w:p>
    <w:p w14:paraId="596223EA" w14:textId="77777777" w:rsidR="00D75172" w:rsidRPr="00941DC8" w:rsidRDefault="00D75172" w:rsidP="00D75172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</w:pPr>
      <w:r w:rsidRPr="00941DC8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DATE: 24/05/2023</w:t>
      </w:r>
    </w:p>
    <w:p w14:paraId="5FF068EB" w14:textId="4F6D42AF" w:rsidR="001D7D51" w:rsidRPr="00941DC8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14.00-17.00</w:t>
      </w:r>
    </w:p>
    <w:p w14:paraId="24F5DC82" w14:textId="26264F79" w:rsidR="001D7D51" w:rsidRPr="00941DC8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941DC8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Round table</w:t>
      </w:r>
    </w:p>
    <w:p w14:paraId="67D46173" w14:textId="77777777" w:rsidR="001D7D51" w:rsidRPr="00941DC8" w:rsidRDefault="001D7D51" w:rsidP="007D7003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p w14:paraId="59AB6E7D" w14:textId="7DF2C647" w:rsidR="001D7D51" w:rsidRPr="006256F3" w:rsidRDefault="006256F3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6256F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LAB</w:t>
      </w:r>
      <w:r w:rsidR="001D7D51" w:rsidRPr="006256F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7:</w:t>
      </w:r>
    </w:p>
    <w:p w14:paraId="6E1092D1" w14:textId="77777777" w:rsidR="006256F3" w:rsidRPr="006256F3" w:rsidRDefault="006256F3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6256F3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DATE: 25/05/2023</w:t>
      </w:r>
      <w:r w:rsidRPr="006256F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</w:p>
    <w:p w14:paraId="20BA98F7" w14:textId="0CDD43DB" w:rsidR="001D7D51" w:rsidRPr="006256F3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6256F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9.00-12.00 </w:t>
      </w:r>
    </w:p>
    <w:p w14:paraId="318AF042" w14:textId="1F4071C8" w:rsidR="001D7D51" w:rsidRPr="001D7D51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Determination of nitrites in water to assess biodegradation processes of protein substances and organic micropollutants (Dept. of Chemical Sciences, University of Naples Federico II: 3 h). </w:t>
      </w:r>
      <w:r w:rsidR="00CE5AD4"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 xml:space="preserve">Prof. </w:t>
      </w:r>
      <w:proofErr w:type="spellStart"/>
      <w:r w:rsidR="00CE5AD4"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>Zarrelli</w:t>
      </w:r>
      <w:proofErr w:type="spellEnd"/>
      <w:r w:rsidR="00CE5AD4"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US"/>
        </w:rPr>
        <w:t xml:space="preserve"> A</w:t>
      </w:r>
      <w:r w:rsidR="00CE5AD4" w:rsidRPr="00F14CD6">
        <w:rPr>
          <w:rFonts w:ascii="Calibri" w:eastAsia="Calibri" w:hAnsi="Calibri"/>
          <w:b/>
          <w:bCs/>
          <w:color w:val="203864"/>
          <w:kern w:val="24"/>
          <w:sz w:val="28"/>
          <w:szCs w:val="28"/>
          <w:lang w:val="en-US"/>
        </w:rPr>
        <w:t>.</w:t>
      </w:r>
    </w:p>
    <w:p w14:paraId="4EEBB322" w14:textId="77777777" w:rsidR="001D7D51" w:rsidRPr="001D7D51" w:rsidRDefault="001D7D51" w:rsidP="007D7003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p w14:paraId="4343FDC3" w14:textId="41F88C09" w:rsidR="001D7D51" w:rsidRPr="007D7003" w:rsidRDefault="007D7003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LAB</w:t>
      </w:r>
      <w:r w:rsidR="001D7D51"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8:</w:t>
      </w:r>
    </w:p>
    <w:p w14:paraId="06B54901" w14:textId="77777777" w:rsidR="007D7003" w:rsidRDefault="007D7003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6256F3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DATE: 25/05/2023</w:t>
      </w:r>
      <w:r w:rsidRPr="006256F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</w:p>
    <w:p w14:paraId="226AF696" w14:textId="31ED8E30" w:rsidR="001D7D51" w:rsidRPr="007D7003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14.00-18.00</w:t>
      </w:r>
    </w:p>
    <w:p w14:paraId="4F08C849" w14:textId="58403D1E" w:rsidR="001D7D51" w:rsidRPr="007D7003" w:rsidRDefault="001D7D51" w:rsidP="007D7003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Case study. </w:t>
      </w:r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Toxin identification and quantitation in real sample (Dept. of Pharmacy, University of Naples Federico II: 4h)</w:t>
      </w:r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r w:rsidR="00F225A8" w:rsidRPr="00CF22E4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>P</w:t>
      </w:r>
      <w:r w:rsidR="00C03635" w:rsidRPr="00CF22E4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 xml:space="preserve">rof. </w:t>
      </w:r>
      <w:r w:rsidR="00C01FAC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>Dell’Aversano</w:t>
      </w:r>
      <w:r w:rsidR="00D64F90" w:rsidRPr="00CF22E4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 xml:space="preserve"> </w:t>
      </w:r>
      <w:r w:rsidR="00C01FAC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>C</w:t>
      </w:r>
      <w:r w:rsidR="00D64F90" w:rsidRPr="00CF22E4">
        <w:rPr>
          <w:rFonts w:ascii="Calibri" w:eastAsia="Calibri" w:hAnsi="Calibri"/>
          <w:b/>
          <w:bCs/>
          <w:color w:val="002060"/>
          <w:kern w:val="24"/>
          <w:sz w:val="28"/>
          <w:szCs w:val="28"/>
          <w:u w:val="single"/>
          <w:lang w:val="en-US"/>
        </w:rPr>
        <w:t>.</w:t>
      </w:r>
      <w:r w:rsidR="00C03635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</w:p>
    <w:p w14:paraId="1EF87489" w14:textId="77777777" w:rsidR="001D7D51" w:rsidRPr="007D7003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p w14:paraId="3C9B6158" w14:textId="45D98C5F" w:rsidR="001D7D51" w:rsidRPr="007D7003" w:rsidRDefault="007D7003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LAB</w:t>
      </w:r>
      <w:r w:rsidR="001D7D51"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9:</w:t>
      </w:r>
    </w:p>
    <w:p w14:paraId="3B28EF15" w14:textId="4BC0FE61" w:rsidR="007D7003" w:rsidRDefault="007D7003" w:rsidP="007D7003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6256F3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DATE: 2</w:t>
      </w:r>
      <w:r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6</w:t>
      </w:r>
      <w:r w:rsidRPr="006256F3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/05/2023</w:t>
      </w:r>
      <w:r w:rsidRPr="006256F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</w:p>
    <w:p w14:paraId="118335DA" w14:textId="01749A2A" w:rsidR="007D7003" w:rsidRPr="007D7003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9.00-12.00</w:t>
      </w:r>
    </w:p>
    <w:p w14:paraId="7BD86D46" w14:textId="7FCE7477" w:rsidR="001D7D51" w:rsidRPr="007D7003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Insoluble cyclodextrin polymers as adsorbents: Green synthesis of epichlorohydrin-cross-linked cyclodextrin polymers (</w:t>
      </w:r>
      <w:proofErr w:type="spellStart"/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Universitat</w:t>
      </w:r>
      <w:proofErr w:type="spellEnd"/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proofErr w:type="spellStart"/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Rovira</w:t>
      </w:r>
      <w:proofErr w:type="spellEnd"/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i </w:t>
      </w:r>
      <w:proofErr w:type="spellStart"/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Virgili</w:t>
      </w:r>
      <w:proofErr w:type="spellEnd"/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: 3h) </w:t>
      </w:r>
      <w:r w:rsidR="00BC21FA"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GB"/>
        </w:rPr>
        <w:t>Prof. Fragoso A</w:t>
      </w:r>
    </w:p>
    <w:p w14:paraId="7A6289B8" w14:textId="77777777" w:rsidR="001D7D51" w:rsidRPr="00941DC8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p w14:paraId="314A586C" w14:textId="118D03AA" w:rsidR="001D7D51" w:rsidRPr="007D7003" w:rsidRDefault="007D7003" w:rsidP="0081720E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LAB</w:t>
      </w:r>
      <w:r w:rsidR="001D7D51"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10:</w:t>
      </w:r>
    </w:p>
    <w:p w14:paraId="6AC2B4BB" w14:textId="77777777" w:rsidR="007D7003" w:rsidRDefault="007D7003" w:rsidP="007D7003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6256F3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DATE: 2</w:t>
      </w:r>
      <w:r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6</w:t>
      </w:r>
      <w:r w:rsidRPr="006256F3">
        <w:rPr>
          <w:rFonts w:ascii="Calibri" w:eastAsia="Calibri" w:hAnsi="Calibri"/>
          <w:b/>
          <w:bCs/>
          <w:color w:val="C00000"/>
          <w:kern w:val="24"/>
          <w:sz w:val="28"/>
          <w:szCs w:val="28"/>
          <w:lang w:val="en-US"/>
        </w:rPr>
        <w:t>/05/2023</w:t>
      </w:r>
      <w:r w:rsidRPr="006256F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</w:p>
    <w:p w14:paraId="0C2EF563" w14:textId="1E776164" w:rsidR="001D7D51" w:rsidRPr="007D7003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7D7003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lastRenderedPageBreak/>
        <w:t>14.00-17.00</w:t>
      </w:r>
    </w:p>
    <w:p w14:paraId="00889BC1" w14:textId="409A702E" w:rsidR="001D7D51" w:rsidRPr="001D7D51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Insoluble cyclodextrin polymers as adsorbents: 2. Adsorption and release of toxins and emerging pollutants (</w:t>
      </w:r>
      <w:proofErr w:type="spellStart"/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Universitat</w:t>
      </w:r>
      <w:proofErr w:type="spellEnd"/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</w:t>
      </w:r>
      <w:proofErr w:type="spellStart"/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>Rovira</w:t>
      </w:r>
      <w:proofErr w:type="spellEnd"/>
      <w:r w:rsidRPr="001D7D51"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  <w:t xml:space="preserve"> i Virgili:3h)</w:t>
      </w:r>
      <w:r w:rsidR="00BC21FA" w:rsidRPr="00BC21FA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GB"/>
        </w:rPr>
        <w:t xml:space="preserve"> </w:t>
      </w:r>
      <w:r w:rsidR="00BC21FA" w:rsidRPr="001F0D09">
        <w:rPr>
          <w:rFonts w:ascii="Calibri" w:eastAsia="Calibri" w:hAnsi="Calibri"/>
          <w:b/>
          <w:bCs/>
          <w:color w:val="203864"/>
          <w:kern w:val="24"/>
          <w:sz w:val="28"/>
          <w:szCs w:val="28"/>
          <w:u w:val="single"/>
          <w:lang w:val="en-GB"/>
        </w:rPr>
        <w:t>Prof. Fragoso A</w:t>
      </w:r>
    </w:p>
    <w:p w14:paraId="4592B570" w14:textId="77777777" w:rsidR="001D7D51" w:rsidRPr="00C27C7C" w:rsidRDefault="001D7D51" w:rsidP="007B0426">
      <w:pPr>
        <w:pStyle w:val="NormaleWeb"/>
        <w:kinsoku w:val="0"/>
        <w:overflowPunct w:val="0"/>
        <w:spacing w:before="0" w:beforeAutospacing="0" w:after="0" w:afterAutospacing="0"/>
        <w:ind w:firstLine="14"/>
        <w:jc w:val="both"/>
        <w:textAlignment w:val="baseline"/>
        <w:rPr>
          <w:rFonts w:ascii="Calibri" w:eastAsia="Calibri" w:hAnsi="Calibri"/>
          <w:b/>
          <w:bCs/>
          <w:color w:val="002060"/>
          <w:kern w:val="24"/>
          <w:sz w:val="28"/>
          <w:szCs w:val="28"/>
          <w:lang w:val="en-US"/>
        </w:rPr>
      </w:pPr>
    </w:p>
    <w:sectPr w:rsidR="001D7D51" w:rsidRPr="00C27C7C" w:rsidSect="005F0FE0">
      <w:headerReference w:type="default" r:id="rId17"/>
      <w:footerReference w:type="default" r:id="rId18"/>
      <w:pgSz w:w="11900" w:h="16840"/>
      <w:pgMar w:top="3069" w:right="1134" w:bottom="2059" w:left="850" w:header="624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C0301" w14:textId="77777777" w:rsidR="002F08BF" w:rsidRDefault="002F08BF" w:rsidP="00260CF1">
      <w:r>
        <w:separator/>
      </w:r>
    </w:p>
  </w:endnote>
  <w:endnote w:type="continuationSeparator" w:id="0">
    <w:p w14:paraId="3928F79F" w14:textId="77777777" w:rsidR="002F08BF" w:rsidRDefault="002F08BF" w:rsidP="00260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78D0C" w14:textId="77777777" w:rsidR="00260CF1" w:rsidRDefault="00000000" w:rsidP="00820028">
    <w:pPr>
      <w:pStyle w:val="Pidipagina"/>
    </w:pPr>
    <w:r>
      <w:rPr>
        <w:noProof/>
      </w:rPr>
      <w:pict w14:anchorId="54A98EB3">
        <v:line id="Connettore 1 6" o:spid="_x0000_s1026" style="position:absolute;z-index:251660288;visibility:visible" from="28.65pt,23.4pt" to="142.7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" strokecolor="#768593" strokeweight=".5pt">
          <v:stroke joinstyle="miter"/>
        </v:line>
      </w:pict>
    </w:r>
    <w:r>
      <w:rPr>
        <w:noProof/>
      </w:rPr>
      <w:pict w14:anchorId="07D44245">
        <v:shapetype id="_x0000_t202" coordsize="21600,21600" o:spt="202" path="m,l,21600r21600,l21600,xe">
          <v:stroke joinstyle="miter"/>
          <v:path gradientshapeok="t" o:connecttype="rect"/>
        </v:shapetype>
        <v:shape id="Casella di testo 5" o:spid="_x0000_s1025" type="#_x0000_t202" style="position:absolute;margin-left:21.65pt;margin-top:5.65pt;width:295.25pt;height:61.4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" filled="f" stroked="f" strokeweight=".5pt">
          <v:textbox>
            <w:txbxContent>
              <w:p w14:paraId="3C277864" w14:textId="77777777" w:rsidR="0081250E" w:rsidRPr="005F0FE0" w:rsidRDefault="0081250E" w:rsidP="005F0FE0">
                <w:pPr>
                  <w:spacing w:after="60" w:line="240" w:lineRule="exact"/>
                  <w:rPr>
                    <w:rFonts w:ascii="Cambria" w:hAnsi="Cambria"/>
                    <w:b/>
                    <w:bCs/>
                    <w:color w:val="29395F"/>
                    <w:sz w:val="19"/>
                    <w:szCs w:val="19"/>
                  </w:rPr>
                </w:pPr>
                <w:r w:rsidRPr="005F0FE0">
                  <w:rPr>
                    <w:rFonts w:ascii="Cambria" w:hAnsi="Cambria"/>
                    <w:b/>
                    <w:bCs/>
                    <w:color w:val="29395F"/>
                    <w:sz w:val="19"/>
                    <w:szCs w:val="19"/>
                  </w:rPr>
                  <w:t>Dipartimento di Farmacia</w:t>
                </w:r>
              </w:p>
              <w:p w14:paraId="51425CEF" w14:textId="77777777" w:rsidR="0081250E" w:rsidRPr="005F0FE0" w:rsidRDefault="0081250E" w:rsidP="0081250E">
                <w:pPr>
                  <w:spacing w:line="240" w:lineRule="exact"/>
                  <w:rPr>
                    <w:rFonts w:ascii="Cambria" w:hAnsi="Cambria"/>
                    <w:color w:val="29395F"/>
                    <w:sz w:val="19"/>
                    <w:szCs w:val="19"/>
                  </w:rPr>
                </w:pPr>
                <w:r w:rsidRPr="005F0FE0">
                  <w:rPr>
                    <w:rFonts w:ascii="Cambria" w:hAnsi="Cambria"/>
                    <w:color w:val="29395F"/>
                    <w:sz w:val="19"/>
                    <w:szCs w:val="19"/>
                  </w:rPr>
                  <w:t>Via Domenico Montesano</w:t>
                </w:r>
                <w:r w:rsidR="00D201B4">
                  <w:rPr>
                    <w:rFonts w:ascii="Cambria" w:hAnsi="Cambria"/>
                    <w:color w:val="29395F"/>
                    <w:sz w:val="19"/>
                    <w:szCs w:val="19"/>
                  </w:rPr>
                  <w:t>,</w:t>
                </w:r>
                <w:r w:rsidRPr="005F0FE0">
                  <w:rPr>
                    <w:rFonts w:ascii="Cambria" w:hAnsi="Cambria"/>
                    <w:color w:val="29395F"/>
                    <w:sz w:val="19"/>
                    <w:szCs w:val="19"/>
                  </w:rPr>
                  <w:t xml:space="preserve"> 49 </w:t>
                </w:r>
                <w:r w:rsidRPr="005F0FE0">
                  <w:rPr>
                    <w:rFonts w:ascii="Cambria" w:hAnsi="Cambria"/>
                    <w:color w:val="768593"/>
                    <w:sz w:val="19"/>
                    <w:szCs w:val="19"/>
                  </w:rPr>
                  <w:t>•</w:t>
                </w:r>
                <w:r w:rsidRPr="005F0FE0">
                  <w:rPr>
                    <w:rFonts w:ascii="Cambria" w:hAnsi="Cambria"/>
                    <w:color w:val="29395F"/>
                    <w:sz w:val="19"/>
                    <w:szCs w:val="19"/>
                  </w:rPr>
                  <w:t xml:space="preserve"> 80131 Napoli, Ital</w:t>
                </w:r>
                <w:r w:rsidR="00D201B4">
                  <w:rPr>
                    <w:rFonts w:ascii="Cambria" w:hAnsi="Cambria"/>
                    <w:color w:val="29395F"/>
                    <w:sz w:val="19"/>
                    <w:szCs w:val="19"/>
                  </w:rPr>
                  <w:t>ia</w:t>
                </w:r>
              </w:p>
              <w:p w14:paraId="79F41709" w14:textId="77777777" w:rsidR="0081250E" w:rsidRPr="0054201A" w:rsidRDefault="005F0FE0" w:rsidP="0081250E">
                <w:pPr>
                  <w:spacing w:line="240" w:lineRule="exact"/>
                  <w:rPr>
                    <w:rFonts w:ascii="Cambria" w:hAnsi="Cambria"/>
                    <w:color w:val="29395F"/>
                    <w:sz w:val="19"/>
                    <w:szCs w:val="19"/>
                  </w:rPr>
                </w:pPr>
                <w:r w:rsidRPr="0054201A">
                  <w:rPr>
                    <w:rFonts w:ascii="Cambria" w:hAnsi="Cambria"/>
                    <w:color w:val="29395F"/>
                    <w:sz w:val="19"/>
                    <w:szCs w:val="19"/>
                  </w:rPr>
                  <w:t>nomecognome</w:t>
                </w:r>
                <w:r w:rsidR="0081250E" w:rsidRPr="0054201A">
                  <w:rPr>
                    <w:rFonts w:ascii="Cambria" w:hAnsi="Cambria"/>
                    <w:color w:val="29395F"/>
                    <w:sz w:val="19"/>
                    <w:szCs w:val="19"/>
                  </w:rPr>
                  <w:t xml:space="preserve">@unina.it </w:t>
                </w:r>
                <w:r w:rsidR="0081250E" w:rsidRPr="0054201A">
                  <w:rPr>
                    <w:rFonts w:ascii="Cambria" w:hAnsi="Cambria"/>
                    <w:color w:val="768593"/>
                    <w:sz w:val="19"/>
                    <w:szCs w:val="19"/>
                  </w:rPr>
                  <w:t>•</w:t>
                </w:r>
                <w:r w:rsidR="0081250E" w:rsidRPr="0054201A">
                  <w:rPr>
                    <w:rFonts w:ascii="Cambria" w:hAnsi="Cambria"/>
                    <w:color w:val="29395F"/>
                    <w:sz w:val="19"/>
                    <w:szCs w:val="19"/>
                  </w:rPr>
                  <w:t xml:space="preserve"> + 39 081678658</w:t>
                </w:r>
              </w:p>
              <w:p w14:paraId="2424A8C9" w14:textId="77777777" w:rsidR="0081250E" w:rsidRPr="0054201A" w:rsidRDefault="0081250E" w:rsidP="0081250E">
                <w:pPr>
                  <w:spacing w:line="240" w:lineRule="exact"/>
                  <w:rPr>
                    <w:rFonts w:ascii="Cambria" w:hAnsi="Cambria"/>
                    <w:color w:val="29395F"/>
                    <w:sz w:val="19"/>
                    <w:szCs w:val="19"/>
                  </w:rPr>
                </w:pPr>
                <w:r w:rsidRPr="0054201A">
                  <w:rPr>
                    <w:rFonts w:ascii="Cambria" w:hAnsi="Cambria"/>
                    <w:color w:val="29395F"/>
                    <w:sz w:val="19"/>
                    <w:szCs w:val="19"/>
                  </w:rPr>
                  <w:t>www.farmacia.unina.it</w:t>
                </w:r>
              </w:p>
            </w:txbxContent>
          </v:textbox>
        </v:shape>
      </w:pict>
    </w:r>
    <w:r w:rsidR="0081250E">
      <w:rPr>
        <w:noProof/>
        <w:lang w:eastAsia="it-IT"/>
      </w:rPr>
      <w:drawing>
        <wp:inline distT="0" distB="0" distL="0" distR="0" wp14:anchorId="74FF115A" wp14:editId="7849A40D">
          <wp:extent cx="7020000" cy="1106521"/>
          <wp:effectExtent l="0" t="0" r="317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1106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CDC8D" w14:textId="77777777" w:rsidR="002F08BF" w:rsidRDefault="002F08BF" w:rsidP="00260CF1">
      <w:r>
        <w:separator/>
      </w:r>
    </w:p>
  </w:footnote>
  <w:footnote w:type="continuationSeparator" w:id="0">
    <w:p w14:paraId="76917454" w14:textId="77777777" w:rsidR="002F08BF" w:rsidRDefault="002F08BF" w:rsidP="00260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043A4" w14:textId="77777777" w:rsidR="00260CF1" w:rsidRDefault="0081250E" w:rsidP="00052768">
    <w:pPr>
      <w:pStyle w:val="Intestazione"/>
    </w:pPr>
    <w:r>
      <w:rPr>
        <w:noProof/>
        <w:lang w:eastAsia="it-IT"/>
      </w:rPr>
      <w:drawing>
        <wp:inline distT="0" distB="0" distL="0" distR="0" wp14:anchorId="05F49BA1" wp14:editId="140310D6">
          <wp:extent cx="2374900" cy="1295400"/>
          <wp:effectExtent l="0" t="0" r="0" b="0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900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E56C6"/>
    <w:multiLevelType w:val="hybridMultilevel"/>
    <w:tmpl w:val="4CD6093A"/>
    <w:lvl w:ilvl="0" w:tplc="35EAAE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FC5A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24BB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5859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EA19B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10C59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4E62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E22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E42A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640E1"/>
    <w:multiLevelType w:val="hybridMultilevel"/>
    <w:tmpl w:val="748A3E82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40D2C"/>
    <w:multiLevelType w:val="hybridMultilevel"/>
    <w:tmpl w:val="F278AB80"/>
    <w:lvl w:ilvl="0" w:tplc="F5E03D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0A55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F0D1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94FD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CE43D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8AD3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94E4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62D6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B64B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92080488">
    <w:abstractNumId w:val="1"/>
  </w:num>
  <w:num w:numId="2" w16cid:durableId="292760271">
    <w:abstractNumId w:val="2"/>
  </w:num>
  <w:num w:numId="3" w16cid:durableId="230819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7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CF1"/>
    <w:rsid w:val="00052768"/>
    <w:rsid w:val="000A503A"/>
    <w:rsid w:val="000C2921"/>
    <w:rsid w:val="000D3920"/>
    <w:rsid w:val="00103B6B"/>
    <w:rsid w:val="00143F1A"/>
    <w:rsid w:val="001447EF"/>
    <w:rsid w:val="0015238D"/>
    <w:rsid w:val="001C6821"/>
    <w:rsid w:val="001D7D51"/>
    <w:rsid w:val="001F0D09"/>
    <w:rsid w:val="00214CBD"/>
    <w:rsid w:val="002366CE"/>
    <w:rsid w:val="00260CF1"/>
    <w:rsid w:val="0026445E"/>
    <w:rsid w:val="002716A8"/>
    <w:rsid w:val="00287A21"/>
    <w:rsid w:val="002A2607"/>
    <w:rsid w:val="002F08BF"/>
    <w:rsid w:val="0030240E"/>
    <w:rsid w:val="00337D3A"/>
    <w:rsid w:val="00350D6F"/>
    <w:rsid w:val="003B4331"/>
    <w:rsid w:val="003C624B"/>
    <w:rsid w:val="00401CE9"/>
    <w:rsid w:val="004250E4"/>
    <w:rsid w:val="00440006"/>
    <w:rsid w:val="004664DB"/>
    <w:rsid w:val="00477051"/>
    <w:rsid w:val="004F3F27"/>
    <w:rsid w:val="004F74DD"/>
    <w:rsid w:val="0050766D"/>
    <w:rsid w:val="0054201A"/>
    <w:rsid w:val="00553BA3"/>
    <w:rsid w:val="0057479C"/>
    <w:rsid w:val="005777DF"/>
    <w:rsid w:val="005F0FE0"/>
    <w:rsid w:val="00601F93"/>
    <w:rsid w:val="006256F3"/>
    <w:rsid w:val="00627BCF"/>
    <w:rsid w:val="00643AF5"/>
    <w:rsid w:val="006445D1"/>
    <w:rsid w:val="0067784B"/>
    <w:rsid w:val="006D53E0"/>
    <w:rsid w:val="006E408D"/>
    <w:rsid w:val="006F2F47"/>
    <w:rsid w:val="006F7E90"/>
    <w:rsid w:val="00716708"/>
    <w:rsid w:val="00782568"/>
    <w:rsid w:val="007B0426"/>
    <w:rsid w:val="007D7003"/>
    <w:rsid w:val="008002AC"/>
    <w:rsid w:val="00805C79"/>
    <w:rsid w:val="00806E7F"/>
    <w:rsid w:val="0081250E"/>
    <w:rsid w:val="0081720E"/>
    <w:rsid w:val="00820028"/>
    <w:rsid w:val="00832DA7"/>
    <w:rsid w:val="00843578"/>
    <w:rsid w:val="008F5B0A"/>
    <w:rsid w:val="008F6E74"/>
    <w:rsid w:val="00930D0C"/>
    <w:rsid w:val="00941DC8"/>
    <w:rsid w:val="00952C77"/>
    <w:rsid w:val="00964183"/>
    <w:rsid w:val="00A073A9"/>
    <w:rsid w:val="00A35DB4"/>
    <w:rsid w:val="00A5097D"/>
    <w:rsid w:val="00A55BB6"/>
    <w:rsid w:val="00A71B9B"/>
    <w:rsid w:val="00AC6CA1"/>
    <w:rsid w:val="00AD4F98"/>
    <w:rsid w:val="00B22126"/>
    <w:rsid w:val="00B24E88"/>
    <w:rsid w:val="00B76184"/>
    <w:rsid w:val="00BA0AAC"/>
    <w:rsid w:val="00BC21FA"/>
    <w:rsid w:val="00C01FAC"/>
    <w:rsid w:val="00C03635"/>
    <w:rsid w:val="00C27C7C"/>
    <w:rsid w:val="00C44F67"/>
    <w:rsid w:val="00C96003"/>
    <w:rsid w:val="00CD506E"/>
    <w:rsid w:val="00CE5AD4"/>
    <w:rsid w:val="00CF22E4"/>
    <w:rsid w:val="00D01FF5"/>
    <w:rsid w:val="00D2002F"/>
    <w:rsid w:val="00D201B4"/>
    <w:rsid w:val="00D24868"/>
    <w:rsid w:val="00D50AC2"/>
    <w:rsid w:val="00D64F90"/>
    <w:rsid w:val="00D73AFA"/>
    <w:rsid w:val="00D75172"/>
    <w:rsid w:val="00D96893"/>
    <w:rsid w:val="00DA5DF2"/>
    <w:rsid w:val="00DB18E6"/>
    <w:rsid w:val="00E14ECF"/>
    <w:rsid w:val="00E528D8"/>
    <w:rsid w:val="00E666F1"/>
    <w:rsid w:val="00E73CB3"/>
    <w:rsid w:val="00E74FC1"/>
    <w:rsid w:val="00E81391"/>
    <w:rsid w:val="00E94D8D"/>
    <w:rsid w:val="00EC07B7"/>
    <w:rsid w:val="00ED1A84"/>
    <w:rsid w:val="00EE08EB"/>
    <w:rsid w:val="00F14CD6"/>
    <w:rsid w:val="00F225A8"/>
    <w:rsid w:val="00F3098D"/>
    <w:rsid w:val="00F32A30"/>
    <w:rsid w:val="00F4532F"/>
    <w:rsid w:val="00F5035F"/>
    <w:rsid w:val="00F77CDA"/>
    <w:rsid w:val="00F9701F"/>
    <w:rsid w:val="00FA1568"/>
    <w:rsid w:val="00FB7D83"/>
    <w:rsid w:val="00FD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."/>
  <w:listSeparator w:val=";"/>
  <w14:docId w14:val="03D16720"/>
  <w15:docId w15:val="{A2DD93B7-0E9D-4B12-8871-DED0BCF7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250E"/>
  </w:style>
  <w:style w:type="paragraph" w:styleId="Titolo1">
    <w:name w:val="heading 1"/>
    <w:basedOn w:val="Normale"/>
    <w:next w:val="Normale"/>
    <w:link w:val="Titolo1Carattere"/>
    <w:uiPriority w:val="9"/>
    <w:qFormat/>
    <w:rsid w:val="005F0F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4F9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0C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0CF1"/>
  </w:style>
  <w:style w:type="paragraph" w:styleId="Pidipagina">
    <w:name w:val="footer"/>
    <w:basedOn w:val="Normale"/>
    <w:link w:val="PidipaginaCarattere"/>
    <w:uiPriority w:val="99"/>
    <w:unhideWhenUsed/>
    <w:rsid w:val="00260C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0CF1"/>
  </w:style>
  <w:style w:type="character" w:customStyle="1" w:styleId="Titolo1Carattere">
    <w:name w:val="Titolo 1 Carattere"/>
    <w:basedOn w:val="Carpredefinitoparagrafo"/>
    <w:link w:val="Titolo1"/>
    <w:uiPriority w:val="9"/>
    <w:rsid w:val="005F0F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25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2568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4F9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AD4F98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AD4F98"/>
    <w:pPr>
      <w:spacing w:before="80"/>
      <w:ind w:left="720"/>
    </w:pPr>
    <w:rPr>
      <w:rFonts w:ascii="Calibri" w:eastAsia="Times New Roman" w:hAnsi="Calibri" w:cs="Times New Roman"/>
      <w:lang w:val="en-GB" w:eastAsia="en-GB"/>
    </w:rPr>
  </w:style>
  <w:style w:type="paragraph" w:styleId="NormaleWeb">
    <w:name w:val="Normal (Web)"/>
    <w:basedOn w:val="Normale"/>
    <w:uiPriority w:val="99"/>
    <w:unhideWhenUsed/>
    <w:rsid w:val="00952C7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6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5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9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6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FBD85BE93B9746AA68137097290331" ma:contentTypeVersion="2" ma:contentTypeDescription="Creare un nuovo documento." ma:contentTypeScope="" ma:versionID="85ed7053d7bb0ffb9365d2a8069c6540">
  <xsd:schema xmlns:xsd="http://www.w3.org/2001/XMLSchema" xmlns:xs="http://www.w3.org/2001/XMLSchema" xmlns:p="http://schemas.microsoft.com/office/2006/metadata/properties" xmlns:ns2="2cdd4764-606d-4f5f-9458-1e02a29c1cb3" targetNamespace="http://schemas.microsoft.com/office/2006/metadata/properties" ma:root="true" ma:fieldsID="f6d303e98f4b9843db2c3107c0a307b6" ns2:_="">
    <xsd:import namespace="2cdd4764-606d-4f5f-9458-1e02a29c1cb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d4764-606d-4f5f-9458-1e02a29c1c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8413CD-2183-488C-B47A-ADCD0F5F95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E5564A-6A31-4C91-9AF0-76ADDF3D80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85C10F-9E6F-4191-A0E0-E0B9809AA5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EE2B29B-7670-4E67-9E61-84E08DECC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d4764-606d-4f5f-9458-1e02a29c1c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Cristiana Focone</dc:creator>
  <cp:lastModifiedBy>Luciana Tartaglione</cp:lastModifiedBy>
  <cp:revision>87</cp:revision>
  <cp:lastPrinted>2021-06-16T10:20:00Z</cp:lastPrinted>
  <dcterms:created xsi:type="dcterms:W3CDTF">2023-03-13T17:23:00Z</dcterms:created>
  <dcterms:modified xsi:type="dcterms:W3CDTF">2023-03-18T13:57:00Z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0x01010092FBD85BE93B9746AA68137097290331</vt:lpwstr>
  </property>
</Properties>
</file>